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BB" w:rsidRDefault="001161BB" w:rsidP="001161BB">
      <w:pPr>
        <w:jc w:val="center"/>
        <w:rPr>
          <w:b/>
          <w:szCs w:val="28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955D8D">
        <w:rPr>
          <w:b/>
          <w:szCs w:val="28"/>
        </w:rPr>
        <w:t xml:space="preserve">Муниципальное бюджетное общеобразовательное учреждение </w:t>
      </w:r>
    </w:p>
    <w:p w:rsidR="001161BB" w:rsidRPr="00955D8D" w:rsidRDefault="001161BB" w:rsidP="001161BB">
      <w:pPr>
        <w:jc w:val="center"/>
        <w:rPr>
          <w:b/>
          <w:szCs w:val="28"/>
        </w:rPr>
      </w:pPr>
      <w:r w:rsidRPr="00955D8D">
        <w:rPr>
          <w:b/>
          <w:szCs w:val="28"/>
        </w:rPr>
        <w:t>«Средняя общеобразовательная школа №9»</w:t>
      </w:r>
    </w:p>
    <w:p w:rsidR="001161BB" w:rsidRPr="00955D8D" w:rsidRDefault="001161BB" w:rsidP="001161BB">
      <w:pPr>
        <w:jc w:val="center"/>
        <w:rPr>
          <w:szCs w:val="28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spacing w:after="240"/>
        <w:jc w:val="center"/>
        <w:rPr>
          <w:sz w:val="24"/>
          <w:szCs w:val="24"/>
        </w:rPr>
      </w:pPr>
    </w:p>
    <w:p w:rsidR="001161BB" w:rsidRPr="00881579" w:rsidRDefault="001161BB" w:rsidP="001161BB">
      <w:pPr>
        <w:spacing w:after="240"/>
        <w:jc w:val="right"/>
        <w:rPr>
          <w:sz w:val="24"/>
          <w:szCs w:val="24"/>
        </w:rPr>
      </w:pPr>
    </w:p>
    <w:p w:rsidR="001161BB" w:rsidRPr="00881579" w:rsidRDefault="001161BB" w:rsidP="001161BB">
      <w:pPr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 xml:space="preserve">Анализ работы </w:t>
      </w: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 xml:space="preserve">начальной школы </w:t>
      </w: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>за 201</w:t>
      </w:r>
      <w:r>
        <w:rPr>
          <w:b/>
          <w:sz w:val="72"/>
          <w:szCs w:val="72"/>
        </w:rPr>
        <w:t>7</w:t>
      </w:r>
      <w:r w:rsidRPr="00955D8D">
        <w:rPr>
          <w:b/>
          <w:sz w:val="72"/>
          <w:szCs w:val="72"/>
        </w:rPr>
        <w:t>-201</w:t>
      </w:r>
      <w:r>
        <w:rPr>
          <w:b/>
          <w:sz w:val="72"/>
          <w:szCs w:val="72"/>
        </w:rPr>
        <w:t>8</w:t>
      </w:r>
      <w:r w:rsidRPr="00955D8D">
        <w:rPr>
          <w:b/>
          <w:sz w:val="72"/>
          <w:szCs w:val="72"/>
        </w:rPr>
        <w:t xml:space="preserve"> учебный год</w:t>
      </w:r>
    </w:p>
    <w:p w:rsidR="001161BB" w:rsidRPr="00955D8D" w:rsidRDefault="001161BB" w:rsidP="001161BB">
      <w:pPr>
        <w:rPr>
          <w:b/>
          <w:sz w:val="72"/>
          <w:szCs w:val="72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Заместитель директора по УВР</w:t>
      </w:r>
    </w:p>
    <w:p w:rsidR="001161BB" w:rsidRPr="00881579" w:rsidRDefault="001161BB" w:rsidP="001161BB">
      <w:pPr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</w:t>
      </w:r>
      <w:proofErr w:type="spellStart"/>
      <w:r w:rsidRPr="00881579">
        <w:rPr>
          <w:sz w:val="24"/>
          <w:szCs w:val="24"/>
        </w:rPr>
        <w:t>Селимова</w:t>
      </w:r>
      <w:proofErr w:type="spellEnd"/>
      <w:r w:rsidRPr="00881579">
        <w:rPr>
          <w:sz w:val="24"/>
          <w:szCs w:val="24"/>
        </w:rPr>
        <w:t xml:space="preserve"> Н.Н</w:t>
      </w:r>
    </w:p>
    <w:p w:rsidR="001161BB" w:rsidRPr="00881579" w:rsidRDefault="001161BB" w:rsidP="001161BB">
      <w:pPr>
        <w:ind w:left="5103"/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      </w:t>
      </w: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Дербент, 2018</w:t>
      </w:r>
    </w:p>
    <w:p w:rsidR="006E3608" w:rsidRPr="009C5995" w:rsidRDefault="006E3608" w:rsidP="009C5995">
      <w:pPr>
        <w:ind w:right="-259"/>
        <w:jc w:val="both"/>
        <w:rPr>
          <w:sz w:val="24"/>
          <w:szCs w:val="24"/>
        </w:rPr>
      </w:pPr>
    </w:p>
    <w:p w:rsidR="006E3608" w:rsidRPr="009C5995" w:rsidRDefault="001161BB" w:rsidP="001161BB">
      <w:pPr>
        <w:tabs>
          <w:tab w:val="left" w:pos="175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6E3608" w:rsidRPr="009C5995" w:rsidRDefault="002F4417" w:rsidP="009C5995">
      <w:pPr>
        <w:numPr>
          <w:ilvl w:val="0"/>
          <w:numId w:val="1"/>
        </w:numPr>
        <w:tabs>
          <w:tab w:val="left" w:pos="514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течение 2017-2018 года учителя начальных классов были ориентированы на решение следующих задач: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86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Продолжить введение Федерального государственного образовательного стандарта начального общего образования.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8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Разработать мониторинг по отслеживанию сформированности социальных умений обучающихся в реализации различных видов деятельности.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Оптимизировать работу с одаренными детьми.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723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64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9C5995" w:rsidRPr="009C5995" w:rsidRDefault="002F4417" w:rsidP="009C5995">
      <w:pPr>
        <w:ind w:left="36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  2017-2018 учебном году в начальной школе функционировало 8 классов.  На 1 сентября 2017 года обучалось  160 учеников, на конец года – 165 учеников. </w:t>
      </w:r>
      <w:r w:rsidR="009C5995" w:rsidRPr="009C5995">
        <w:rPr>
          <w:b/>
          <w:bCs/>
          <w:sz w:val="24"/>
          <w:szCs w:val="24"/>
        </w:rPr>
        <w:t xml:space="preserve"> </w:t>
      </w:r>
      <w:r w:rsidR="009C5995" w:rsidRPr="009C5995">
        <w:rPr>
          <w:sz w:val="24"/>
          <w:szCs w:val="24"/>
        </w:rPr>
        <w:t xml:space="preserve">В течение года прибыло- 15 человек, выбыло- 10.  </w:t>
      </w:r>
    </w:p>
    <w:p w:rsidR="009C5995" w:rsidRPr="009C5995" w:rsidRDefault="009C5995" w:rsidP="009C5995">
      <w:pPr>
        <w:ind w:left="360"/>
        <w:jc w:val="both"/>
        <w:rPr>
          <w:b/>
          <w:sz w:val="24"/>
          <w:szCs w:val="24"/>
        </w:rPr>
      </w:pPr>
      <w:r w:rsidRPr="009C5995">
        <w:rPr>
          <w:b/>
          <w:sz w:val="24"/>
          <w:szCs w:val="24"/>
        </w:rPr>
        <w:t xml:space="preserve">                                      Движение учащихся по ступеням обучения</w:t>
      </w:r>
    </w:p>
    <w:p w:rsidR="009C5995" w:rsidRPr="009C5995" w:rsidRDefault="009C5995" w:rsidP="009C5995">
      <w:pPr>
        <w:ind w:left="36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2275"/>
        <w:gridCol w:w="1959"/>
        <w:gridCol w:w="1817"/>
        <w:gridCol w:w="2375"/>
      </w:tblGrid>
      <w:tr w:rsidR="009C5995" w:rsidRPr="009C5995" w:rsidTr="009C5995">
        <w:trPr>
          <w:trHeight w:val="838"/>
        </w:trPr>
        <w:tc>
          <w:tcPr>
            <w:tcW w:w="18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четверть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Число учащихся</w:t>
            </w:r>
          </w:p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 начало четверти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Прибыло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Выбыло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Число учащихся  на конец четверти</w:t>
            </w:r>
          </w:p>
        </w:tc>
      </w:tr>
      <w:tr w:rsidR="009C5995" w:rsidRPr="009C5995" w:rsidTr="009C5995">
        <w:trPr>
          <w:trHeight w:val="563"/>
        </w:trPr>
        <w:tc>
          <w:tcPr>
            <w:tcW w:w="18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 четверть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161</w:t>
            </w:r>
          </w:p>
        </w:tc>
      </w:tr>
      <w:tr w:rsidR="009C5995" w:rsidRPr="009C5995" w:rsidTr="009C5995">
        <w:trPr>
          <w:trHeight w:val="557"/>
        </w:trPr>
        <w:tc>
          <w:tcPr>
            <w:tcW w:w="18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 четверть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166</w:t>
            </w:r>
          </w:p>
        </w:tc>
      </w:tr>
      <w:tr w:rsidR="009C5995" w:rsidRPr="009C5995" w:rsidTr="009C5995">
        <w:trPr>
          <w:trHeight w:val="565"/>
        </w:trPr>
        <w:tc>
          <w:tcPr>
            <w:tcW w:w="18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 четверть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166</w:t>
            </w:r>
          </w:p>
        </w:tc>
      </w:tr>
      <w:tr w:rsidR="009C5995" w:rsidRPr="009C5995" w:rsidTr="009C5995">
        <w:trPr>
          <w:trHeight w:val="565"/>
        </w:trPr>
        <w:tc>
          <w:tcPr>
            <w:tcW w:w="18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 четверть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both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165</w:t>
            </w:r>
          </w:p>
        </w:tc>
      </w:tr>
    </w:tbl>
    <w:p w:rsidR="009C5995" w:rsidRPr="009C5995" w:rsidRDefault="009C5995" w:rsidP="009C5995">
      <w:pPr>
        <w:jc w:val="both"/>
        <w:rPr>
          <w:sz w:val="24"/>
          <w:szCs w:val="24"/>
        </w:rPr>
      </w:pPr>
    </w:p>
    <w:p w:rsidR="009C5995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>Выбытие подтверждено заявлениями родителей, справками, зафиксировано в книге приказов.</w:t>
      </w:r>
    </w:p>
    <w:p w:rsidR="009C5995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 xml:space="preserve"> </w:t>
      </w:r>
    </w:p>
    <w:p w:rsidR="006E3608" w:rsidRPr="00A207AE" w:rsidRDefault="002F4417" w:rsidP="00A207AE">
      <w:pPr>
        <w:rPr>
          <w:b/>
          <w:bCs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Обучение велось в режиме одной смены пятидневной рабочей недели с продолжительностью урока 1 классы – 35 мин (40 минут-2 полугодие),  шестидневной  - 2-4 классы - 45 минут.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 начальных классах работают 8 учителей. Учителя имеют образование: а) высшее – 2 чел., в) </w:t>
      </w:r>
      <w:proofErr w:type="spellStart"/>
      <w:proofErr w:type="gramStart"/>
      <w:r w:rsidRPr="009C5995">
        <w:rPr>
          <w:rFonts w:eastAsia="Times New Roman"/>
          <w:sz w:val="24"/>
          <w:szCs w:val="24"/>
        </w:rPr>
        <w:t>среднее-специальное</w:t>
      </w:r>
      <w:proofErr w:type="spellEnd"/>
      <w:proofErr w:type="gramEnd"/>
      <w:r w:rsidRPr="009C5995">
        <w:rPr>
          <w:rFonts w:eastAsia="Times New Roman"/>
          <w:sz w:val="24"/>
          <w:szCs w:val="24"/>
        </w:rPr>
        <w:t xml:space="preserve"> – 6 чел.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По стажу педагогической  работы (из 8 чел.):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а) от 1 до 5 лет – 1 чел.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б) от 5 до 10 лет – нет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в) от  10 до 25 лет – 5 чел.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г) от  25 лет – 2 чел.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Педагоги начальной школы – это коллектив с ярко выраженной индивидуальностью, четкой профессиональной позицией и постоянной потребностью в самообразовании и повышении </w:t>
      </w:r>
      <w:r w:rsidRPr="009C5995">
        <w:rPr>
          <w:rFonts w:eastAsia="Times New Roman"/>
          <w:sz w:val="24"/>
          <w:szCs w:val="24"/>
        </w:rPr>
        <w:lastRenderedPageBreak/>
        <w:t>профессионального уровня. Это творческий союз единомышленников, помогающих друг другу в профессиональном росте.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Результаты аттестации  учителей  начальной школы по разрядам таковы:</w:t>
      </w:r>
    </w:p>
    <w:p w:rsidR="006E3608" w:rsidRPr="009C5995" w:rsidRDefault="002F4417" w:rsidP="009C5995">
      <w:pPr>
        <w:pStyle w:val="a4"/>
        <w:numPr>
          <w:ilvl w:val="0"/>
          <w:numId w:val="17"/>
        </w:numPr>
        <w:tabs>
          <w:tab w:val="left" w:pos="166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высшая квалификационная категория – 1 чел.</w:t>
      </w:r>
    </w:p>
    <w:p w:rsidR="006E3608" w:rsidRPr="009C5995" w:rsidRDefault="002F4417" w:rsidP="009C5995">
      <w:pPr>
        <w:pStyle w:val="a4"/>
        <w:numPr>
          <w:ilvl w:val="0"/>
          <w:numId w:val="17"/>
        </w:numPr>
        <w:tabs>
          <w:tab w:val="left" w:pos="164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первая квалификационная категория – 5 чел.</w:t>
      </w:r>
    </w:p>
    <w:p w:rsidR="006E3608" w:rsidRPr="009C5995" w:rsidRDefault="002F4417" w:rsidP="009C5995">
      <w:pPr>
        <w:pStyle w:val="a4"/>
        <w:numPr>
          <w:ilvl w:val="0"/>
          <w:numId w:val="17"/>
        </w:numPr>
        <w:tabs>
          <w:tab w:val="left" w:pos="164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СЗД - 2 чел.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1"/>
          <w:numId w:val="3"/>
        </w:numPr>
        <w:tabs>
          <w:tab w:val="left" w:pos="632"/>
        </w:tabs>
        <w:ind w:right="2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 xml:space="preserve">2017-2018  учебном году повысила свою квалификационную категорию  </w:t>
      </w:r>
      <w:proofErr w:type="spellStart"/>
      <w:r w:rsidRPr="009C5995">
        <w:rPr>
          <w:rFonts w:eastAsia="Times New Roman"/>
          <w:sz w:val="24"/>
          <w:szCs w:val="24"/>
        </w:rPr>
        <w:t>Яралиева</w:t>
      </w:r>
      <w:proofErr w:type="spellEnd"/>
      <w:r w:rsidRPr="009C5995">
        <w:rPr>
          <w:rFonts w:eastAsia="Times New Roman"/>
          <w:sz w:val="24"/>
          <w:szCs w:val="24"/>
        </w:rPr>
        <w:t xml:space="preserve"> С.И. - 1 категория.</w:t>
      </w:r>
      <w:proofErr w:type="gramEnd"/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Необходимость совершенствования педагогических знаний, появления новых стратегий обучения в начальных классах, внедрения школьных технологий требуют от педагогов постоянной работы над повышением своей квалификации.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1"/>
          <w:numId w:val="3"/>
        </w:numPr>
        <w:tabs>
          <w:tab w:val="left" w:pos="632"/>
        </w:tabs>
        <w:ind w:right="2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>этом</w:t>
      </w:r>
      <w:proofErr w:type="gramEnd"/>
      <w:r w:rsidRPr="009C5995">
        <w:rPr>
          <w:rFonts w:eastAsia="Times New Roman"/>
          <w:sz w:val="24"/>
          <w:szCs w:val="24"/>
        </w:rPr>
        <w:t xml:space="preserve"> учебном году повысили свой педагогический уровень, обучаясь на курсах следующие учителя:  Махмудова М.Ш., Салманова Г.Э., </w:t>
      </w:r>
      <w:proofErr w:type="spellStart"/>
      <w:r w:rsidR="00143019" w:rsidRPr="009C5995">
        <w:rPr>
          <w:rFonts w:eastAsia="Times New Roman"/>
          <w:sz w:val="24"/>
          <w:szCs w:val="24"/>
        </w:rPr>
        <w:t>Ханмагомедова</w:t>
      </w:r>
      <w:proofErr w:type="spellEnd"/>
      <w:r w:rsidR="00143019" w:rsidRPr="009C5995">
        <w:rPr>
          <w:rFonts w:eastAsia="Times New Roman"/>
          <w:sz w:val="24"/>
          <w:szCs w:val="24"/>
        </w:rPr>
        <w:t xml:space="preserve"> Л.К., Камалова З.Т.</w:t>
      </w:r>
      <w:r w:rsidR="009C5995" w:rsidRPr="009C5995">
        <w:rPr>
          <w:rFonts w:eastAsia="Times New Roman"/>
          <w:sz w:val="24"/>
          <w:szCs w:val="24"/>
        </w:rPr>
        <w:t xml:space="preserve">  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1"/>
          <w:numId w:val="3"/>
        </w:numPr>
        <w:tabs>
          <w:tab w:val="left" w:pos="612"/>
        </w:tabs>
        <w:ind w:right="2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течение учебного года с целью контроля за уровнем обучения школьников были проведены следующие контрольные работы:</w:t>
      </w:r>
      <w:r w:rsidR="00143019" w:rsidRPr="009C5995">
        <w:rPr>
          <w:rFonts w:eastAsia="Times New Roman"/>
          <w:sz w:val="24"/>
          <w:szCs w:val="24"/>
        </w:rPr>
        <w:t xml:space="preserve"> входная контрольная работа во 2-4 классах, итоговая контрольная работа за </w:t>
      </w:r>
      <w:r w:rsidR="00143019" w:rsidRPr="009C5995">
        <w:rPr>
          <w:rFonts w:eastAsia="Times New Roman"/>
          <w:sz w:val="24"/>
          <w:szCs w:val="24"/>
          <w:lang w:val="en-US"/>
        </w:rPr>
        <w:t>I</w:t>
      </w:r>
      <w:r w:rsidR="00143019" w:rsidRPr="009C5995">
        <w:rPr>
          <w:rFonts w:eastAsia="Times New Roman"/>
          <w:sz w:val="24"/>
          <w:szCs w:val="24"/>
        </w:rPr>
        <w:t xml:space="preserve"> полугодие  во 2-4 классах, ВПР (школьный, муниципальный и всероссийский этапы)</w:t>
      </w:r>
      <w:proofErr w:type="gramStart"/>
      <w:r w:rsidR="00143019" w:rsidRPr="009C5995">
        <w:rPr>
          <w:rFonts w:eastAsia="Times New Roman"/>
          <w:sz w:val="24"/>
          <w:szCs w:val="24"/>
        </w:rPr>
        <w:t xml:space="preserve"> ,</w:t>
      </w:r>
      <w:proofErr w:type="gramEnd"/>
      <w:r w:rsidR="00143019" w:rsidRPr="009C5995">
        <w:rPr>
          <w:rFonts w:eastAsia="Times New Roman"/>
          <w:sz w:val="24"/>
          <w:szCs w:val="24"/>
        </w:rPr>
        <w:t xml:space="preserve"> итоговая контрольная работа в 1-4 классах за учебный год.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b/>
          <w:bCs/>
          <w:sz w:val="24"/>
          <w:szCs w:val="24"/>
        </w:rPr>
        <w:t>Общие качественные показатели.</w:t>
      </w:r>
    </w:p>
    <w:p w:rsidR="006E3608" w:rsidRPr="009C5995" w:rsidRDefault="002F4417" w:rsidP="009C5995">
      <w:pPr>
        <w:numPr>
          <w:ilvl w:val="0"/>
          <w:numId w:val="3"/>
        </w:numPr>
        <w:tabs>
          <w:tab w:val="left" w:pos="480"/>
        </w:tabs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9C5995">
        <w:rPr>
          <w:rFonts w:eastAsia="Times New Roman"/>
          <w:b/>
          <w:bCs/>
          <w:i/>
          <w:iCs/>
          <w:sz w:val="24"/>
          <w:szCs w:val="24"/>
        </w:rPr>
        <w:t>школе используются следующие формы оценки:</w:t>
      </w:r>
    </w:p>
    <w:p w:rsidR="006E3608" w:rsidRPr="009C5995" w:rsidRDefault="002F4417" w:rsidP="009C5995">
      <w:pPr>
        <w:numPr>
          <w:ilvl w:val="0"/>
          <w:numId w:val="4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Безотметочное обучение – 1 класс.</w:t>
      </w:r>
    </w:p>
    <w:p w:rsidR="006E3608" w:rsidRPr="009C5995" w:rsidRDefault="002F4417" w:rsidP="009C5995">
      <w:pPr>
        <w:numPr>
          <w:ilvl w:val="0"/>
          <w:numId w:val="4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Во 2-4 классах - пятибалльная система.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0"/>
          <w:numId w:val="4"/>
        </w:numPr>
        <w:tabs>
          <w:tab w:val="left" w:pos="50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Накопительная система оценки – портфель достижений, процентная шкала достижений (для метапредметных результатов) в 1-4 классах.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143019" w:rsidRPr="009C5995" w:rsidRDefault="002F4417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b/>
          <w:bCs/>
          <w:i/>
          <w:iCs/>
          <w:sz w:val="24"/>
          <w:szCs w:val="24"/>
        </w:rPr>
        <w:t xml:space="preserve">Учебный план начальной школы </w:t>
      </w:r>
      <w:r w:rsidRPr="009C5995">
        <w:rPr>
          <w:rFonts w:eastAsia="Times New Roman"/>
          <w:sz w:val="24"/>
          <w:szCs w:val="24"/>
        </w:rPr>
        <w:t>был составлен на основе базисного плана и сохранил в</w:t>
      </w:r>
      <w:r w:rsidRPr="009C5995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необходимом объеме содержание образования (с учётом регионального компонента), которое является обязательным на каждой ступени образования. При составлении</w:t>
      </w:r>
      <w:r w:rsidR="00143019" w:rsidRPr="009C5995">
        <w:rPr>
          <w:rFonts w:eastAsia="Times New Roman"/>
          <w:sz w:val="24"/>
          <w:szCs w:val="24"/>
        </w:rPr>
        <w:t xml:space="preserve"> учебного плана соблюдалась преемственность и сбалансированность между предметными областями и предметами. Уровень учебной нагрузки на ученика не превышал предельно допустимого: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143019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1 классы – 21 час в неделю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2 – 4 классы – 23 часа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Минимальная перемена – 10 минут, максимальная – 20 минут.</w:t>
      </w:r>
    </w:p>
    <w:p w:rsidR="00143019" w:rsidRPr="009C5995" w:rsidRDefault="00143019" w:rsidP="00C6652E">
      <w:pPr>
        <w:ind w:right="60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143019" w:rsidRPr="009C5995" w:rsidRDefault="00143019" w:rsidP="00C6652E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Обучение велось по утверждённым программам УМК: «Школа России». Учебно-методические комплекты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143019" w:rsidRPr="009C5995" w:rsidRDefault="00143019" w:rsidP="00C6652E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Школа имеет сайт, где учителя могут размещать свои материалы, фотографии с классных мероприятий, информацию для родителей и учеников.</w:t>
      </w:r>
    </w:p>
    <w:p w:rsidR="00143019" w:rsidRPr="009C5995" w:rsidRDefault="00143019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Для реализации поставленных задач сформирована материально-техническая база:  компьютеры, телевизоры. Созданная образовательная среда начальной школы содержит в себе для развития личности ребёнка достаточный предметный потенциал, который постоянно пополняется.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 xml:space="preserve">На конец учебного года аттестации подлежали  119 </w:t>
      </w:r>
      <w:proofErr w:type="gramStart"/>
      <w:r w:rsidRPr="009C5995">
        <w:rPr>
          <w:sz w:val="24"/>
          <w:szCs w:val="24"/>
        </w:rPr>
        <w:t>обучающихся</w:t>
      </w:r>
      <w:proofErr w:type="gramEnd"/>
      <w:r w:rsidRPr="009C5995">
        <w:rPr>
          <w:sz w:val="24"/>
          <w:szCs w:val="24"/>
        </w:rPr>
        <w:t xml:space="preserve">. </w:t>
      </w:r>
      <w:proofErr w:type="gramStart"/>
      <w:r w:rsidRPr="009C5995">
        <w:rPr>
          <w:sz w:val="24"/>
          <w:szCs w:val="24"/>
        </w:rPr>
        <w:t>Аттестованы</w:t>
      </w:r>
      <w:proofErr w:type="gramEnd"/>
      <w:r w:rsidRPr="009C5995">
        <w:rPr>
          <w:sz w:val="24"/>
          <w:szCs w:val="24"/>
        </w:rPr>
        <w:t xml:space="preserve"> положительно -  119 человек.</w:t>
      </w:r>
      <w:r>
        <w:rPr>
          <w:sz w:val="24"/>
          <w:szCs w:val="24"/>
        </w:rPr>
        <w:t xml:space="preserve"> </w:t>
      </w:r>
      <w:r w:rsidR="00143019" w:rsidRPr="009C5995">
        <w:rPr>
          <w:rFonts w:eastAsia="Times New Roman"/>
          <w:bCs/>
          <w:sz w:val="24"/>
          <w:szCs w:val="24"/>
        </w:rPr>
        <w:t xml:space="preserve">Успеваемость </w:t>
      </w:r>
      <w:r w:rsidR="00143019" w:rsidRPr="009C5995">
        <w:rPr>
          <w:rFonts w:eastAsia="Times New Roman"/>
          <w:sz w:val="24"/>
          <w:szCs w:val="24"/>
        </w:rPr>
        <w:t>в</w:t>
      </w:r>
      <w:r w:rsidR="00143019" w:rsidRPr="009C5995">
        <w:rPr>
          <w:rFonts w:eastAsia="Times New Roman"/>
          <w:bCs/>
          <w:sz w:val="24"/>
          <w:szCs w:val="24"/>
        </w:rPr>
        <w:t xml:space="preserve"> начальной школе 100 % , как и в прошлом учебном году.  </w:t>
      </w:r>
    </w:p>
    <w:p w:rsidR="00A207AE" w:rsidRDefault="00A207AE" w:rsidP="009C5995">
      <w:pPr>
        <w:jc w:val="center"/>
        <w:rPr>
          <w:b/>
          <w:i/>
          <w:sz w:val="24"/>
          <w:szCs w:val="24"/>
        </w:rPr>
      </w:pPr>
    </w:p>
    <w:p w:rsidR="009C5995" w:rsidRPr="009C5995" w:rsidRDefault="009C5995" w:rsidP="009C5995">
      <w:pPr>
        <w:jc w:val="center"/>
        <w:rPr>
          <w:sz w:val="24"/>
          <w:szCs w:val="24"/>
        </w:rPr>
      </w:pPr>
      <w:r w:rsidRPr="009C5995">
        <w:rPr>
          <w:b/>
          <w:i/>
          <w:sz w:val="24"/>
          <w:szCs w:val="24"/>
        </w:rPr>
        <w:t>Качество знаний.</w:t>
      </w:r>
    </w:p>
    <w:tbl>
      <w:tblPr>
        <w:tblW w:w="10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1303"/>
        <w:gridCol w:w="1406"/>
        <w:gridCol w:w="1407"/>
        <w:gridCol w:w="1266"/>
        <w:gridCol w:w="1265"/>
        <w:gridCol w:w="1688"/>
      </w:tblGrid>
      <w:tr w:rsidR="009C5995" w:rsidRPr="009C5995" w:rsidTr="00A207AE">
        <w:trPr>
          <w:trHeight w:val="711"/>
        </w:trPr>
        <w:tc>
          <w:tcPr>
            <w:tcW w:w="2190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Ступени обучения</w:t>
            </w:r>
          </w:p>
        </w:tc>
        <w:tc>
          <w:tcPr>
            <w:tcW w:w="1303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«5»</w:t>
            </w:r>
          </w:p>
        </w:tc>
        <w:tc>
          <w:tcPr>
            <w:tcW w:w="1406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С одной 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1407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Всего </w:t>
            </w:r>
            <w:proofErr w:type="gramStart"/>
            <w:r w:rsidRPr="009C5995">
              <w:rPr>
                <w:sz w:val="24"/>
                <w:szCs w:val="24"/>
              </w:rPr>
              <w:t>на</w:t>
            </w:r>
            <w:proofErr w:type="gramEnd"/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«4»и «5»</w:t>
            </w:r>
          </w:p>
        </w:tc>
        <w:tc>
          <w:tcPr>
            <w:tcW w:w="1266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Кач-во</w:t>
            </w:r>
            <w:proofErr w:type="spellEnd"/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%</w:t>
            </w:r>
          </w:p>
        </w:tc>
        <w:tc>
          <w:tcPr>
            <w:tcW w:w="1265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«3»</w:t>
            </w:r>
          </w:p>
        </w:tc>
        <w:tc>
          <w:tcPr>
            <w:tcW w:w="1688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% 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«3»</w:t>
            </w:r>
          </w:p>
        </w:tc>
      </w:tr>
      <w:tr w:rsidR="009C5995" w:rsidRPr="009C5995" w:rsidTr="00A207AE">
        <w:trPr>
          <w:trHeight w:val="711"/>
        </w:trPr>
        <w:tc>
          <w:tcPr>
            <w:tcW w:w="2190" w:type="dxa"/>
            <w:shd w:val="clear" w:color="auto" w:fill="auto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 ступень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(2-4 классы)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59%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6%</w:t>
            </w:r>
          </w:p>
        </w:tc>
      </w:tr>
    </w:tbl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На «отлично» учебный год в школе закончили  34 обучающихся (29%) от контингента аттестованных в начальной школе.</w:t>
      </w: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На «4» и «5» в начально</w:t>
      </w:r>
      <w:r w:rsidR="005A6F29">
        <w:rPr>
          <w:sz w:val="24"/>
          <w:szCs w:val="24"/>
        </w:rPr>
        <w:t>й школе обучаются  37 человек (</w:t>
      </w:r>
      <w:r w:rsidRPr="009C5995">
        <w:rPr>
          <w:sz w:val="24"/>
          <w:szCs w:val="24"/>
        </w:rPr>
        <w:t>31%).</w:t>
      </w: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Качество знаний по начальной школе составляет  59 %.</w:t>
      </w:r>
    </w:p>
    <w:p w:rsidR="009C5995" w:rsidRPr="009C5995" w:rsidRDefault="009C5995" w:rsidP="009C5995">
      <w:pPr>
        <w:jc w:val="center"/>
        <w:rPr>
          <w:b/>
          <w:i/>
          <w:sz w:val="24"/>
          <w:szCs w:val="24"/>
        </w:rPr>
      </w:pPr>
    </w:p>
    <w:p w:rsidR="009C5995" w:rsidRPr="009C5995" w:rsidRDefault="009C5995" w:rsidP="009C5995">
      <w:pPr>
        <w:jc w:val="center"/>
        <w:rPr>
          <w:b/>
          <w:i/>
          <w:sz w:val="24"/>
          <w:szCs w:val="24"/>
        </w:rPr>
      </w:pPr>
      <w:r w:rsidRPr="009C5995">
        <w:rPr>
          <w:b/>
          <w:i/>
          <w:sz w:val="24"/>
          <w:szCs w:val="24"/>
        </w:rPr>
        <w:t>Сравнительный анализ качества знаний.</w:t>
      </w:r>
    </w:p>
    <w:tbl>
      <w:tblPr>
        <w:tblW w:w="10511" w:type="dxa"/>
        <w:jc w:val="center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1418"/>
        <w:gridCol w:w="1275"/>
        <w:gridCol w:w="1560"/>
        <w:gridCol w:w="1559"/>
        <w:gridCol w:w="1311"/>
        <w:gridCol w:w="1394"/>
      </w:tblGrid>
      <w:tr w:rsidR="00A207AE" w:rsidRPr="009C5995" w:rsidTr="00A207AE">
        <w:trPr>
          <w:trHeight w:val="1054"/>
          <w:jc w:val="center"/>
        </w:trPr>
        <w:tc>
          <w:tcPr>
            <w:tcW w:w="19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Ступени обучения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2017 - 2018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Динамика</w:t>
            </w:r>
          </w:p>
        </w:tc>
      </w:tr>
      <w:tr w:rsidR="00A207AE" w:rsidRPr="009C5995" w:rsidTr="00A207AE">
        <w:trPr>
          <w:trHeight w:val="553"/>
          <w:jc w:val="center"/>
        </w:trPr>
        <w:tc>
          <w:tcPr>
            <w:tcW w:w="19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2-4 классы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48%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56%</w:t>
            </w:r>
          </w:p>
        </w:tc>
        <w:tc>
          <w:tcPr>
            <w:tcW w:w="1560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62%</w:t>
            </w:r>
          </w:p>
        </w:tc>
        <w:tc>
          <w:tcPr>
            <w:tcW w:w="1559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60%</w:t>
            </w:r>
          </w:p>
        </w:tc>
        <w:tc>
          <w:tcPr>
            <w:tcW w:w="1311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57%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повышение</w:t>
            </w:r>
          </w:p>
        </w:tc>
      </w:tr>
    </w:tbl>
    <w:p w:rsidR="009C5995" w:rsidRPr="009C5995" w:rsidRDefault="009C5995" w:rsidP="009C5995">
      <w:pPr>
        <w:jc w:val="center"/>
        <w:rPr>
          <w:sz w:val="24"/>
          <w:szCs w:val="24"/>
        </w:rPr>
      </w:pPr>
    </w:p>
    <w:p w:rsidR="009C5995" w:rsidRPr="009C5995" w:rsidRDefault="009C5995" w:rsidP="009C5995">
      <w:pPr>
        <w:jc w:val="both"/>
        <w:rPr>
          <w:color w:val="FF0000"/>
          <w:sz w:val="24"/>
          <w:szCs w:val="24"/>
        </w:rPr>
      </w:pPr>
      <w:r w:rsidRPr="009C5995">
        <w:rPr>
          <w:sz w:val="24"/>
          <w:szCs w:val="24"/>
        </w:rPr>
        <w:t>Качество знаний обучающихся на конец учебного года повысилось по сравнению с началом года.</w:t>
      </w:r>
    </w:p>
    <w:p w:rsidR="009C5995" w:rsidRPr="009C5995" w:rsidRDefault="009C5995" w:rsidP="009C5995">
      <w:pPr>
        <w:ind w:firstLine="708"/>
        <w:rPr>
          <w:b/>
          <w:sz w:val="24"/>
          <w:szCs w:val="24"/>
        </w:rPr>
      </w:pPr>
    </w:p>
    <w:p w:rsidR="00A207AE" w:rsidRPr="009C5995" w:rsidRDefault="00A207AE" w:rsidP="00A207AE">
      <w:pPr>
        <w:jc w:val="center"/>
        <w:rPr>
          <w:b/>
          <w:sz w:val="24"/>
          <w:szCs w:val="24"/>
        </w:rPr>
      </w:pPr>
      <w:r w:rsidRPr="009C5995">
        <w:rPr>
          <w:b/>
          <w:sz w:val="24"/>
          <w:szCs w:val="24"/>
        </w:rPr>
        <w:t xml:space="preserve">        Сравнительный анализ качества знаний  </w:t>
      </w:r>
      <w:r w:rsidRPr="009C5995">
        <w:rPr>
          <w:b/>
          <w:sz w:val="24"/>
          <w:szCs w:val="24"/>
          <w:lang w:val="en-US"/>
        </w:rPr>
        <w:t>I</w:t>
      </w:r>
      <w:r w:rsidRPr="009C5995">
        <w:rPr>
          <w:b/>
          <w:sz w:val="24"/>
          <w:szCs w:val="24"/>
        </w:rPr>
        <w:t xml:space="preserve"> ступени обучения</w:t>
      </w:r>
    </w:p>
    <w:p w:rsidR="00A207AE" w:rsidRPr="009C5995" w:rsidRDefault="00A207AE" w:rsidP="00C6652E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 xml:space="preserve">Высокое качество знаний наблюдается в 2А классе -76% (учитель  </w:t>
      </w:r>
      <w:proofErr w:type="spellStart"/>
      <w:r w:rsidRPr="009C5995">
        <w:rPr>
          <w:sz w:val="24"/>
          <w:szCs w:val="24"/>
        </w:rPr>
        <w:t>Яралиева</w:t>
      </w:r>
      <w:proofErr w:type="spellEnd"/>
      <w:r w:rsidRPr="009C5995">
        <w:rPr>
          <w:sz w:val="24"/>
          <w:szCs w:val="24"/>
        </w:rPr>
        <w:t xml:space="preserve"> С.И.), 4а – 63% (учитель    </w:t>
      </w:r>
      <w:proofErr w:type="spellStart"/>
      <w:r w:rsidRPr="009C5995">
        <w:rPr>
          <w:sz w:val="24"/>
          <w:szCs w:val="24"/>
        </w:rPr>
        <w:t>Гаджиахмедова</w:t>
      </w:r>
      <w:proofErr w:type="spellEnd"/>
      <w:r w:rsidRPr="009C5995">
        <w:rPr>
          <w:sz w:val="24"/>
          <w:szCs w:val="24"/>
        </w:rPr>
        <w:t xml:space="preserve"> Л.Д.), в 3Б классе – 61% (учитель </w:t>
      </w:r>
      <w:proofErr w:type="spellStart"/>
      <w:r w:rsidRPr="009C5995">
        <w:rPr>
          <w:sz w:val="24"/>
          <w:szCs w:val="24"/>
        </w:rPr>
        <w:t>Бейдулаева</w:t>
      </w:r>
      <w:proofErr w:type="spellEnd"/>
      <w:r w:rsidRPr="009C5995">
        <w:rPr>
          <w:sz w:val="24"/>
          <w:szCs w:val="24"/>
        </w:rPr>
        <w:t xml:space="preserve"> О.И.). Низкое качество знаний  во 2б классе -50% (учитель  </w:t>
      </w:r>
      <w:proofErr w:type="spellStart"/>
      <w:r w:rsidRPr="009C5995">
        <w:rPr>
          <w:sz w:val="24"/>
          <w:szCs w:val="24"/>
        </w:rPr>
        <w:t>Ханмагомедова</w:t>
      </w:r>
      <w:proofErr w:type="spellEnd"/>
      <w:r w:rsidRPr="009C5995">
        <w:rPr>
          <w:sz w:val="24"/>
          <w:szCs w:val="24"/>
        </w:rPr>
        <w:t xml:space="preserve"> Л.К.), 3А классе-52% (учитель </w:t>
      </w:r>
      <w:proofErr w:type="spellStart"/>
      <w:r w:rsidRPr="009C5995">
        <w:rPr>
          <w:sz w:val="24"/>
          <w:szCs w:val="24"/>
        </w:rPr>
        <w:t>Мирзеханова</w:t>
      </w:r>
      <w:proofErr w:type="spellEnd"/>
      <w:r w:rsidRPr="009C5995">
        <w:rPr>
          <w:sz w:val="24"/>
          <w:szCs w:val="24"/>
        </w:rPr>
        <w:t xml:space="preserve"> Р.М.), 4Б – 53% (учитель - Махмудова М.Ш.).  Качество знаний  находится в диапазоне от 50% до 76%.  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323"/>
        <w:gridCol w:w="323"/>
        <w:gridCol w:w="323"/>
        <w:gridCol w:w="323"/>
        <w:gridCol w:w="290"/>
        <w:gridCol w:w="355"/>
        <w:gridCol w:w="323"/>
        <w:gridCol w:w="323"/>
        <w:gridCol w:w="323"/>
        <w:gridCol w:w="356"/>
        <w:gridCol w:w="395"/>
        <w:gridCol w:w="323"/>
        <w:gridCol w:w="323"/>
        <w:gridCol w:w="323"/>
        <w:gridCol w:w="323"/>
        <w:gridCol w:w="323"/>
        <w:gridCol w:w="323"/>
        <w:gridCol w:w="323"/>
        <w:gridCol w:w="323"/>
        <w:gridCol w:w="381"/>
        <w:gridCol w:w="355"/>
        <w:gridCol w:w="323"/>
        <w:gridCol w:w="323"/>
        <w:gridCol w:w="323"/>
        <w:gridCol w:w="323"/>
        <w:gridCol w:w="33"/>
        <w:gridCol w:w="290"/>
        <w:gridCol w:w="323"/>
        <w:gridCol w:w="323"/>
        <w:gridCol w:w="323"/>
        <w:gridCol w:w="497"/>
      </w:tblGrid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82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2а</w:t>
            </w:r>
          </w:p>
        </w:tc>
        <w:tc>
          <w:tcPr>
            <w:tcW w:w="1680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2б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3а</w:t>
            </w:r>
          </w:p>
        </w:tc>
        <w:tc>
          <w:tcPr>
            <w:tcW w:w="1673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3б</w:t>
            </w:r>
          </w:p>
        </w:tc>
        <w:tc>
          <w:tcPr>
            <w:tcW w:w="1680" w:type="dxa"/>
            <w:gridSpan w:val="6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4а</w:t>
            </w:r>
          </w:p>
        </w:tc>
        <w:tc>
          <w:tcPr>
            <w:tcW w:w="1756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4б</w:t>
            </w:r>
          </w:p>
        </w:tc>
      </w:tr>
      <w:tr w:rsidR="00A207AE" w:rsidRPr="009C5995" w:rsidTr="00A207AE">
        <w:trPr>
          <w:trHeight w:val="644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582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1680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Ханмагомедова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Л.К 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A207AE" w:rsidRPr="009C5995" w:rsidRDefault="00A207AE" w:rsidP="0076164E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 </w:t>
            </w:r>
          </w:p>
        </w:tc>
        <w:tc>
          <w:tcPr>
            <w:tcW w:w="1673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 </w:t>
            </w:r>
          </w:p>
        </w:tc>
        <w:tc>
          <w:tcPr>
            <w:tcW w:w="1680" w:type="dxa"/>
            <w:gridSpan w:val="6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Гаджиахмедова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Л.Д. </w:t>
            </w:r>
          </w:p>
        </w:tc>
        <w:tc>
          <w:tcPr>
            <w:tcW w:w="1756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Махмудова М.Ш. </w:t>
            </w:r>
          </w:p>
        </w:tc>
      </w:tr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C6D9F1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четверть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9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23" w:type="dxa"/>
            <w:gridSpan w:val="2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</w:tr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В классе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21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21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</w:t>
            </w:r>
          </w:p>
        </w:tc>
        <w:tc>
          <w:tcPr>
            <w:tcW w:w="395" w:type="dxa"/>
            <w:shd w:val="clear" w:color="auto" w:fill="auto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17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17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98"/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18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19</w:t>
            </w:r>
          </w:p>
        </w:tc>
      </w:tr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 «5»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95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</w:tr>
      <w:tr w:rsidR="00A207AE" w:rsidRPr="009C5995" w:rsidTr="00A207AE">
        <w:trPr>
          <w:trHeight w:val="340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«4»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ind w:left="-35" w:firstLine="35"/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ind w:left="-35" w:firstLine="35"/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9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</w:tr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ind w:right="-108" w:hanging="142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 «4» и «5»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9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7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8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5</w:t>
            </w:r>
          </w:p>
        </w:tc>
      </w:tr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«3»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55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</w:t>
            </w:r>
          </w:p>
        </w:tc>
      </w:tr>
      <w:tr w:rsidR="00A207AE" w:rsidRPr="009C5995" w:rsidTr="00A207AE">
        <w:trPr>
          <w:trHeight w:val="662"/>
        </w:trPr>
        <w:tc>
          <w:tcPr>
            <w:tcW w:w="1283" w:type="dxa"/>
            <w:shd w:val="clear" w:color="auto" w:fill="C6D9F1"/>
          </w:tcPr>
          <w:p w:rsidR="00A207AE" w:rsidRPr="009C5995" w:rsidRDefault="00A207AE" w:rsidP="0076164E">
            <w:pPr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9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323" w:type="dxa"/>
            <w:gridSpan w:val="2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53</w:t>
            </w:r>
          </w:p>
        </w:tc>
      </w:tr>
    </w:tbl>
    <w:p w:rsidR="00A207AE" w:rsidRPr="009C5995" w:rsidRDefault="00A207AE" w:rsidP="00A207AE">
      <w:pPr>
        <w:jc w:val="center"/>
        <w:rPr>
          <w:noProof/>
          <w:sz w:val="24"/>
          <w:szCs w:val="24"/>
        </w:rPr>
      </w:pPr>
    </w:p>
    <w:p w:rsidR="00A207AE" w:rsidRPr="009C5995" w:rsidRDefault="00A207AE" w:rsidP="00A207AE">
      <w:pPr>
        <w:rPr>
          <w:noProof/>
          <w:sz w:val="24"/>
          <w:szCs w:val="24"/>
        </w:rPr>
      </w:pPr>
    </w:p>
    <w:p w:rsidR="00143019" w:rsidRDefault="00143019" w:rsidP="009C5995">
      <w:pPr>
        <w:jc w:val="both"/>
        <w:rPr>
          <w:sz w:val="24"/>
          <w:szCs w:val="24"/>
        </w:rPr>
      </w:pPr>
    </w:p>
    <w:p w:rsidR="00C6652E" w:rsidRPr="009C5995" w:rsidRDefault="00C6652E" w:rsidP="009C5995">
      <w:pPr>
        <w:jc w:val="both"/>
        <w:rPr>
          <w:sz w:val="24"/>
          <w:szCs w:val="24"/>
        </w:rPr>
      </w:pPr>
    </w:p>
    <w:p w:rsidR="00143019" w:rsidRPr="009C5995" w:rsidRDefault="00A207AE" w:rsidP="009C5995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</w:t>
      </w:r>
      <w:r w:rsidR="005A6F29">
        <w:rPr>
          <w:rFonts w:eastAsia="Times New Roman"/>
          <w:b/>
          <w:bCs/>
          <w:sz w:val="24"/>
          <w:szCs w:val="24"/>
        </w:rPr>
        <w:t xml:space="preserve">        </w:t>
      </w:r>
      <w:r w:rsidR="00143019" w:rsidRPr="009C5995">
        <w:rPr>
          <w:rFonts w:eastAsia="Times New Roman"/>
          <w:b/>
          <w:bCs/>
          <w:sz w:val="24"/>
          <w:szCs w:val="24"/>
        </w:rPr>
        <w:t>Успеваемость учащихся 2-4 классов за 2017-2018 учебный год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740"/>
        <w:gridCol w:w="860"/>
        <w:gridCol w:w="1000"/>
        <w:gridCol w:w="1400"/>
        <w:gridCol w:w="1000"/>
        <w:gridCol w:w="860"/>
        <w:gridCol w:w="840"/>
        <w:gridCol w:w="860"/>
        <w:gridCol w:w="980"/>
        <w:gridCol w:w="100"/>
        <w:gridCol w:w="300"/>
        <w:gridCol w:w="886"/>
      </w:tblGrid>
      <w:tr w:rsidR="00143019" w:rsidRPr="009C5995" w:rsidTr="00E641AB">
        <w:trPr>
          <w:trHeight w:val="18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2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0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143019" w:rsidRPr="009C59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</w:tr>
      <w:tr w:rsidR="00143019" w:rsidRPr="009C5995" w:rsidTr="00E641AB">
        <w:trPr>
          <w:trHeight w:val="23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6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Ханмагомедова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8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EA5B7B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Гаджиахмедова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Махмудова М.Ш.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68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shd w:val="clear" w:color="auto" w:fill="FFFF00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w w:val="99"/>
                <w:sz w:val="24"/>
                <w:szCs w:val="24"/>
                <w:highlight w:val="yellow"/>
              </w:rPr>
              <w:t>Средний балл по классам</w:t>
            </w:r>
          </w:p>
        </w:tc>
        <w:tc>
          <w:tcPr>
            <w:tcW w:w="14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00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143019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Вывод: анализируя данные таблицы можно отметить, что общий средний балл успеваемости по классам составляет </w:t>
      </w:r>
      <w:r w:rsidR="00FC3094">
        <w:rPr>
          <w:rFonts w:eastAsia="Times New Roman"/>
          <w:sz w:val="24"/>
          <w:szCs w:val="24"/>
          <w:highlight w:val="yellow"/>
        </w:rPr>
        <w:t>3,</w:t>
      </w:r>
      <w:r w:rsidR="00FC3094">
        <w:rPr>
          <w:rFonts w:eastAsia="Times New Roman"/>
          <w:sz w:val="24"/>
          <w:szCs w:val="24"/>
        </w:rPr>
        <w:t>9</w:t>
      </w:r>
      <w:r w:rsidRPr="009C5995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  <w:highlight w:val="yellow"/>
        </w:rPr>
        <w:t>балла.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Default="00143019" w:rsidP="009C5995">
      <w:pPr>
        <w:ind w:right="58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Высокий средний балл по классу у учителя </w:t>
      </w:r>
      <w:proofErr w:type="spellStart"/>
      <w:r w:rsidR="00FC3094">
        <w:rPr>
          <w:sz w:val="24"/>
          <w:szCs w:val="24"/>
        </w:rPr>
        <w:t>Яралиевой</w:t>
      </w:r>
      <w:proofErr w:type="spellEnd"/>
      <w:r w:rsidR="00FC3094" w:rsidRPr="009C5995">
        <w:rPr>
          <w:sz w:val="24"/>
          <w:szCs w:val="24"/>
        </w:rPr>
        <w:t xml:space="preserve"> С.И.</w:t>
      </w:r>
      <w:r w:rsidR="00FC3094">
        <w:rPr>
          <w:rFonts w:eastAsia="Times New Roman"/>
          <w:sz w:val="24"/>
          <w:szCs w:val="24"/>
        </w:rPr>
        <w:t xml:space="preserve">  (4.1).</w:t>
      </w:r>
    </w:p>
    <w:p w:rsidR="005A6F29" w:rsidRDefault="005A6F29" w:rsidP="009C5995">
      <w:pPr>
        <w:ind w:right="580"/>
        <w:jc w:val="both"/>
        <w:rPr>
          <w:rFonts w:eastAsia="Times New Roman"/>
          <w:sz w:val="24"/>
          <w:szCs w:val="24"/>
        </w:rPr>
      </w:pPr>
    </w:p>
    <w:p w:rsidR="005A6F29" w:rsidRPr="009C5995" w:rsidRDefault="005A6F29" w:rsidP="009C5995">
      <w:pPr>
        <w:ind w:right="580"/>
        <w:jc w:val="both"/>
        <w:rPr>
          <w:sz w:val="24"/>
          <w:szCs w:val="24"/>
        </w:rPr>
      </w:pPr>
      <w:r w:rsidRPr="005A6F29">
        <w:rPr>
          <w:rFonts w:eastAsia="Times New Roman"/>
          <w:noProof/>
          <w:sz w:val="24"/>
          <w:szCs w:val="24"/>
        </w:rPr>
        <w:drawing>
          <wp:inline distT="0" distB="0" distL="0" distR="0">
            <wp:extent cx="6038850" cy="20478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EA5B7B" w:rsidRPr="009C5995" w:rsidRDefault="00EA5B7B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b/>
          <w:bCs/>
          <w:sz w:val="24"/>
          <w:szCs w:val="24"/>
        </w:rPr>
        <w:t>Сравнительный анализ результатов успеваемости в начальной школе за два года</w:t>
      </w:r>
    </w:p>
    <w:tbl>
      <w:tblPr>
        <w:tblW w:w="1024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420"/>
        <w:gridCol w:w="3123"/>
        <w:gridCol w:w="3118"/>
        <w:gridCol w:w="461"/>
      </w:tblGrid>
      <w:tr w:rsidR="00EA5B7B" w:rsidRPr="009C5995" w:rsidTr="00FC3094">
        <w:trPr>
          <w:gridAfter w:val="1"/>
          <w:wAfter w:w="461" w:type="dxa"/>
          <w:trHeight w:val="188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Средний балл за 2016-2017 год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EA5B7B" w:rsidRPr="009C5995" w:rsidTr="00FC3094">
        <w:trPr>
          <w:gridAfter w:val="1"/>
          <w:wAfter w:w="461" w:type="dxa"/>
          <w:trHeight w:val="2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Средний балл за 2017-2018 год</w:t>
            </w:r>
          </w:p>
        </w:tc>
      </w:tr>
      <w:tr w:rsidR="00EA5B7B" w:rsidRPr="009C5995" w:rsidTr="00FC3094">
        <w:trPr>
          <w:gridAfter w:val="1"/>
          <w:wAfter w:w="461" w:type="dxa"/>
          <w:trHeight w:val="23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6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Ханмагомедова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Гаджиахмедова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Л.Д.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Махмудова М.Ш.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461" w:type="dxa"/>
            <w:vAlign w:val="bottom"/>
          </w:tcPr>
          <w:p w:rsidR="00FC3094" w:rsidRPr="009C5995" w:rsidRDefault="00FC3094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FC3094">
        <w:trPr>
          <w:gridAfter w:val="1"/>
          <w:wAfter w:w="461" w:type="dxa"/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FC3094" w:rsidRPr="009C5995" w:rsidTr="005A6F29">
        <w:trPr>
          <w:gridAfter w:val="1"/>
          <w:wAfter w:w="461" w:type="dxa"/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Салманова Г.Э.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FC3094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</w:tr>
      <w:tr w:rsidR="005A6F29" w:rsidRPr="009C5995" w:rsidTr="005A6F29">
        <w:trPr>
          <w:gridAfter w:val="1"/>
          <w:wAfter w:w="461" w:type="dxa"/>
          <w:trHeight w:val="162"/>
        </w:trPr>
        <w:tc>
          <w:tcPr>
            <w:tcW w:w="11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Pr="009C5995" w:rsidRDefault="005A6F29" w:rsidP="009C599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Pr="009C5995" w:rsidRDefault="005A6F2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Default="005A6F2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Pr="009C5995" w:rsidRDefault="005A6F29" w:rsidP="009C599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A6F29" w:rsidRPr="009C5995" w:rsidTr="005A6F29">
        <w:trPr>
          <w:gridAfter w:val="1"/>
          <w:wAfter w:w="461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Default="005A6F29" w:rsidP="009C59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Pr="009C5995" w:rsidRDefault="005A6F2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З.Т.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Default="005A6F2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(класс набрала в 2017-2018 учебном году)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6F29" w:rsidRPr="009C5995" w:rsidRDefault="005A6F29" w:rsidP="009C599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</w:tr>
    </w:tbl>
    <w:p w:rsidR="00EA5B7B" w:rsidRPr="009C5995" w:rsidRDefault="00EA5B7B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Выполняя сравнительный анализ </w:t>
      </w:r>
      <w:proofErr w:type="spellStart"/>
      <w:r w:rsidRPr="009C5995">
        <w:rPr>
          <w:rFonts w:eastAsia="Times New Roman"/>
          <w:sz w:val="24"/>
          <w:szCs w:val="24"/>
        </w:rPr>
        <w:t>средного</w:t>
      </w:r>
      <w:proofErr w:type="spellEnd"/>
      <w:r w:rsidRPr="009C5995">
        <w:rPr>
          <w:rFonts w:eastAsia="Times New Roman"/>
          <w:sz w:val="24"/>
          <w:szCs w:val="24"/>
        </w:rPr>
        <w:t xml:space="preserve"> балла успеваемости по классам за два года, можно отметить стабильная динамика у учителей </w:t>
      </w:r>
      <w:r w:rsidR="00FC3094">
        <w:rPr>
          <w:rFonts w:eastAsia="Times New Roman"/>
          <w:sz w:val="24"/>
          <w:szCs w:val="24"/>
        </w:rPr>
        <w:t xml:space="preserve"> Махмудовой М.Ш.(3,8)</w:t>
      </w:r>
      <w:r w:rsidRPr="009C5995">
        <w:rPr>
          <w:rFonts w:eastAsia="Times New Roman"/>
          <w:sz w:val="24"/>
          <w:szCs w:val="24"/>
        </w:rPr>
        <w:t xml:space="preserve">, наблюдается повышение у </w:t>
      </w:r>
      <w:r w:rsidR="00FC3094">
        <w:rPr>
          <w:rFonts w:eastAsia="Times New Roman"/>
          <w:sz w:val="24"/>
          <w:szCs w:val="24"/>
        </w:rPr>
        <w:t xml:space="preserve"> </w:t>
      </w:r>
      <w:proofErr w:type="spellStart"/>
      <w:r w:rsidR="00FC3094">
        <w:rPr>
          <w:rFonts w:eastAsia="Times New Roman"/>
          <w:sz w:val="24"/>
          <w:szCs w:val="24"/>
        </w:rPr>
        <w:t>Гаджиахмедовой</w:t>
      </w:r>
      <w:proofErr w:type="spellEnd"/>
      <w:r w:rsidR="00FC3094">
        <w:rPr>
          <w:rFonts w:eastAsia="Times New Roman"/>
          <w:sz w:val="24"/>
          <w:szCs w:val="24"/>
        </w:rPr>
        <w:t xml:space="preserve"> Л.Д. на 0,1 балл</w:t>
      </w:r>
      <w:r w:rsidRPr="009C5995">
        <w:rPr>
          <w:rFonts w:eastAsia="Times New Roman"/>
          <w:sz w:val="24"/>
          <w:szCs w:val="24"/>
        </w:rPr>
        <w:t>, понижение на 0,1</w:t>
      </w:r>
      <w:r w:rsidR="00FC3094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балл у </w:t>
      </w:r>
      <w:r w:rsidR="00FC3094">
        <w:rPr>
          <w:rFonts w:eastAsia="Times New Roman"/>
          <w:sz w:val="24"/>
          <w:szCs w:val="24"/>
        </w:rPr>
        <w:t xml:space="preserve"> </w:t>
      </w:r>
      <w:proofErr w:type="spellStart"/>
      <w:r w:rsidR="00FC3094">
        <w:rPr>
          <w:rFonts w:eastAsia="Times New Roman"/>
          <w:sz w:val="24"/>
          <w:szCs w:val="24"/>
        </w:rPr>
        <w:t>Мирзехановой</w:t>
      </w:r>
      <w:proofErr w:type="spellEnd"/>
      <w:r w:rsidR="00FC3094">
        <w:rPr>
          <w:rFonts w:eastAsia="Times New Roman"/>
          <w:sz w:val="24"/>
          <w:szCs w:val="24"/>
        </w:rPr>
        <w:t xml:space="preserve"> Р.М., на 0.2 балла </w:t>
      </w:r>
      <w:proofErr w:type="gramStart"/>
      <w:r w:rsidR="00FC3094">
        <w:rPr>
          <w:rFonts w:eastAsia="Times New Roman"/>
          <w:sz w:val="24"/>
          <w:szCs w:val="24"/>
        </w:rPr>
        <w:t>у</w:t>
      </w:r>
      <w:proofErr w:type="gramEnd"/>
      <w:r w:rsidR="00FC3094">
        <w:rPr>
          <w:rFonts w:eastAsia="Times New Roman"/>
          <w:sz w:val="24"/>
          <w:szCs w:val="24"/>
        </w:rPr>
        <w:t xml:space="preserve"> </w:t>
      </w:r>
      <w:proofErr w:type="spellStart"/>
      <w:r w:rsidR="00FC3094">
        <w:rPr>
          <w:rFonts w:eastAsia="Times New Roman"/>
          <w:sz w:val="24"/>
          <w:szCs w:val="24"/>
        </w:rPr>
        <w:t>Бейдулаевой</w:t>
      </w:r>
      <w:proofErr w:type="spellEnd"/>
      <w:r w:rsidR="00FC3094">
        <w:rPr>
          <w:rFonts w:eastAsia="Times New Roman"/>
          <w:sz w:val="24"/>
          <w:szCs w:val="24"/>
        </w:rPr>
        <w:t xml:space="preserve"> О.И.</w:t>
      </w:r>
    </w:p>
    <w:p w:rsidR="00EA5B7B" w:rsidRPr="009C5995" w:rsidRDefault="005A6F29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 оценивались классы в 2016-2017</w:t>
      </w:r>
      <w:r w:rsidR="00EA5B7B" w:rsidRPr="009C5995">
        <w:rPr>
          <w:rFonts w:eastAsia="Times New Roman"/>
          <w:sz w:val="24"/>
          <w:szCs w:val="24"/>
        </w:rPr>
        <w:t xml:space="preserve"> учебном году у </w:t>
      </w:r>
      <w:proofErr w:type="spellStart"/>
      <w:r>
        <w:rPr>
          <w:sz w:val="24"/>
          <w:szCs w:val="24"/>
        </w:rPr>
        <w:t>Яралиевой</w:t>
      </w:r>
      <w:proofErr w:type="spellEnd"/>
      <w:r w:rsidRPr="009C5995">
        <w:rPr>
          <w:sz w:val="24"/>
          <w:szCs w:val="24"/>
        </w:rPr>
        <w:t xml:space="preserve"> С.И.</w:t>
      </w:r>
      <w:r>
        <w:rPr>
          <w:rFonts w:eastAsia="Times New Roman"/>
          <w:sz w:val="24"/>
          <w:szCs w:val="24"/>
        </w:rPr>
        <w:t xml:space="preserve"> </w:t>
      </w:r>
      <w:r w:rsidR="00EA5B7B" w:rsidRPr="009C5995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Ханмагомедовой</w:t>
      </w:r>
      <w:proofErr w:type="spellEnd"/>
      <w:r w:rsidRPr="009C5995">
        <w:rPr>
          <w:sz w:val="24"/>
          <w:szCs w:val="24"/>
        </w:rPr>
        <w:t xml:space="preserve"> Л.</w:t>
      </w:r>
      <w:proofErr w:type="gramStart"/>
      <w:r w:rsidRPr="009C5995">
        <w:rPr>
          <w:sz w:val="24"/>
          <w:szCs w:val="24"/>
        </w:rPr>
        <w:t>К.</w:t>
      </w:r>
      <w:proofErr w:type="gramEnd"/>
      <w:r>
        <w:rPr>
          <w:rFonts w:eastAsia="Times New Roman"/>
          <w:sz w:val="24"/>
          <w:szCs w:val="24"/>
        </w:rPr>
        <w:t xml:space="preserve"> а в 2017-2018</w:t>
      </w:r>
      <w:r w:rsidR="00EA5B7B" w:rsidRPr="009C5995">
        <w:rPr>
          <w:rFonts w:eastAsia="Times New Roman"/>
          <w:sz w:val="24"/>
          <w:szCs w:val="24"/>
        </w:rPr>
        <w:t xml:space="preserve"> году у учителей </w:t>
      </w:r>
      <w:r>
        <w:rPr>
          <w:rFonts w:eastAsia="Times New Roman"/>
          <w:sz w:val="24"/>
          <w:szCs w:val="24"/>
        </w:rPr>
        <w:t xml:space="preserve"> Салмановой Г.Э. </w:t>
      </w:r>
      <w:r w:rsidR="00EA5B7B" w:rsidRPr="009C5995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 xml:space="preserve"> Камаловой З.Т.</w:t>
      </w:r>
    </w:p>
    <w:p w:rsidR="00EA5B7B" w:rsidRPr="009C5995" w:rsidRDefault="00EA5B7B" w:rsidP="009C5995">
      <w:pPr>
        <w:jc w:val="both"/>
        <w:rPr>
          <w:sz w:val="24"/>
          <w:szCs w:val="24"/>
        </w:rPr>
      </w:pPr>
    </w:p>
    <w:p w:rsidR="005A6F29" w:rsidRPr="009C5995" w:rsidRDefault="001D10E8" w:rsidP="005A6F29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</w:t>
      </w:r>
      <w:r w:rsidR="005A6F29">
        <w:rPr>
          <w:rFonts w:eastAsia="Times New Roman"/>
          <w:sz w:val="24"/>
          <w:szCs w:val="24"/>
        </w:rPr>
        <w:t xml:space="preserve"> </w:t>
      </w:r>
      <w:r w:rsidR="005A6F29" w:rsidRPr="009C5995">
        <w:rPr>
          <w:rFonts w:eastAsia="Times New Roman"/>
          <w:b/>
          <w:bCs/>
          <w:sz w:val="24"/>
          <w:szCs w:val="24"/>
        </w:rPr>
        <w:t>Качественные показатели по предметам</w:t>
      </w:r>
    </w:p>
    <w:p w:rsidR="005A6F29" w:rsidRPr="009C5995" w:rsidRDefault="005A6F29" w:rsidP="005A6F29">
      <w:pPr>
        <w:jc w:val="both"/>
        <w:rPr>
          <w:rFonts w:eastAsia="Times New Roman"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1417"/>
        <w:gridCol w:w="1418"/>
        <w:gridCol w:w="1417"/>
        <w:gridCol w:w="1418"/>
        <w:gridCol w:w="1417"/>
      </w:tblGrid>
      <w:tr w:rsidR="00E641AB" w:rsidRPr="009C5995" w:rsidTr="00E641AB">
        <w:trPr>
          <w:trHeight w:val="322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2а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2б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3а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3б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4а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4б</w:t>
            </w:r>
          </w:p>
        </w:tc>
      </w:tr>
      <w:tr w:rsidR="00E641AB" w:rsidRPr="009C5995" w:rsidTr="00E641AB">
        <w:trPr>
          <w:trHeight w:val="724"/>
        </w:trPr>
        <w:tc>
          <w:tcPr>
            <w:tcW w:w="2694" w:type="dxa"/>
            <w:tcBorders>
              <w:tl2br w:val="single" w:sz="4" w:space="0" w:color="auto"/>
            </w:tcBorders>
            <w:shd w:val="clear" w:color="auto" w:fill="auto"/>
          </w:tcPr>
          <w:p w:rsidR="00E641AB" w:rsidRDefault="00E641AB" w:rsidP="00E641AB">
            <w:pPr>
              <w:tabs>
                <w:tab w:val="right" w:pos="2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641AB" w:rsidRPr="00E641AB" w:rsidRDefault="00E641AB" w:rsidP="00E641AB">
            <w:pPr>
              <w:tabs>
                <w:tab w:val="right" w:pos="2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ab/>
              <w:t>Ф.И.О.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Ханмагомедова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Л.К 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 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 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Гаджиахмедова</w:t>
            </w:r>
            <w:proofErr w:type="spellEnd"/>
            <w:r w:rsidRPr="009C5995">
              <w:rPr>
                <w:sz w:val="24"/>
                <w:szCs w:val="24"/>
              </w:rPr>
              <w:t xml:space="preserve"> Л.Д. 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Махмудова М.Ш. </w:t>
            </w:r>
          </w:p>
        </w:tc>
      </w:tr>
      <w:tr w:rsidR="00E641AB" w:rsidRPr="009C5995" w:rsidTr="001D10E8">
        <w:trPr>
          <w:trHeight w:val="410"/>
        </w:trPr>
        <w:tc>
          <w:tcPr>
            <w:tcW w:w="2694" w:type="dxa"/>
            <w:shd w:val="clear" w:color="auto" w:fill="auto"/>
          </w:tcPr>
          <w:p w:rsidR="00E641AB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Русский язык</w:t>
            </w:r>
          </w:p>
          <w:p w:rsidR="00E641AB" w:rsidRPr="00E641AB" w:rsidRDefault="00E641AB" w:rsidP="00E641A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63%</w:t>
            </w:r>
          </w:p>
        </w:tc>
      </w:tr>
      <w:tr w:rsidR="00E641AB" w:rsidRPr="009C5995" w:rsidTr="00E641AB">
        <w:trPr>
          <w:trHeight w:val="431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84%</w:t>
            </w:r>
          </w:p>
        </w:tc>
      </w:tr>
      <w:tr w:rsidR="00E641AB" w:rsidRPr="009C5995" w:rsidTr="00E641AB">
        <w:trPr>
          <w:trHeight w:val="469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</w:tr>
      <w:tr w:rsidR="00E641AB" w:rsidRPr="009C5995" w:rsidTr="00E641AB">
        <w:trPr>
          <w:trHeight w:val="521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</w:tr>
      <w:tr w:rsidR="00E641AB" w:rsidRPr="009C5995" w:rsidTr="00E641AB">
        <w:trPr>
          <w:trHeight w:val="644"/>
        </w:trPr>
        <w:tc>
          <w:tcPr>
            <w:tcW w:w="2694" w:type="dxa"/>
            <w:shd w:val="clear" w:color="auto" w:fill="auto"/>
          </w:tcPr>
          <w:p w:rsidR="00E641AB" w:rsidRPr="00407C2F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Иностранный язык</w:t>
            </w:r>
            <w:r w:rsidR="001D1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63%</w:t>
            </w:r>
          </w:p>
        </w:tc>
      </w:tr>
      <w:tr w:rsidR="00E641AB" w:rsidRPr="009C5995" w:rsidTr="00E641AB">
        <w:trPr>
          <w:trHeight w:val="497"/>
        </w:trPr>
        <w:tc>
          <w:tcPr>
            <w:tcW w:w="2694" w:type="dxa"/>
            <w:shd w:val="clear" w:color="auto" w:fill="auto"/>
          </w:tcPr>
          <w:p w:rsidR="00E641AB" w:rsidRPr="00407C2F" w:rsidRDefault="00E641AB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E641AB" w:rsidRPr="009C5995" w:rsidTr="00E641AB">
        <w:trPr>
          <w:trHeight w:val="279"/>
        </w:trPr>
        <w:tc>
          <w:tcPr>
            <w:tcW w:w="2694" w:type="dxa"/>
            <w:shd w:val="clear" w:color="auto" w:fill="auto"/>
          </w:tcPr>
          <w:p w:rsidR="00E641AB" w:rsidRDefault="00E641AB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  <w:p w:rsidR="00E641AB" w:rsidRDefault="00E641AB" w:rsidP="007616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41AB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1D10E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97031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</w:tr>
      <w:tr w:rsidR="001D10E8" w:rsidRPr="009C5995" w:rsidTr="00E641AB">
        <w:trPr>
          <w:trHeight w:val="459"/>
        </w:trPr>
        <w:tc>
          <w:tcPr>
            <w:tcW w:w="2694" w:type="dxa"/>
            <w:shd w:val="clear" w:color="auto" w:fill="auto"/>
          </w:tcPr>
          <w:p w:rsidR="001D10E8" w:rsidRDefault="001D10E8" w:rsidP="00761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1D10E8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Pr="009C5995" w:rsidRDefault="001D10E8" w:rsidP="001D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6237D9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6237D9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6237D9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6237D9">
              <w:rPr>
                <w:sz w:val="24"/>
                <w:szCs w:val="24"/>
              </w:rPr>
              <w:t>100%</w:t>
            </w:r>
          </w:p>
        </w:tc>
      </w:tr>
      <w:tr w:rsidR="001D10E8" w:rsidRPr="009C5995" w:rsidTr="00E641AB">
        <w:trPr>
          <w:trHeight w:val="644"/>
        </w:trPr>
        <w:tc>
          <w:tcPr>
            <w:tcW w:w="2694" w:type="dxa"/>
            <w:shd w:val="clear" w:color="auto" w:fill="auto"/>
          </w:tcPr>
          <w:p w:rsidR="001D10E8" w:rsidRPr="009C5995" w:rsidRDefault="001D10E8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EF0EAC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372241">
              <w:rPr>
                <w:sz w:val="24"/>
                <w:szCs w:val="24"/>
              </w:rPr>
              <w:t>100%</w:t>
            </w:r>
          </w:p>
        </w:tc>
      </w:tr>
      <w:tr w:rsidR="001D10E8" w:rsidRPr="009C5995" w:rsidTr="00E641AB">
        <w:trPr>
          <w:trHeight w:val="475"/>
        </w:trPr>
        <w:tc>
          <w:tcPr>
            <w:tcW w:w="2694" w:type="dxa"/>
            <w:shd w:val="clear" w:color="auto" w:fill="auto"/>
          </w:tcPr>
          <w:p w:rsidR="001D10E8" w:rsidRPr="009C5995" w:rsidRDefault="001D10E8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EF0EAC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372241">
              <w:rPr>
                <w:sz w:val="24"/>
                <w:szCs w:val="24"/>
              </w:rPr>
              <w:t>100%</w:t>
            </w:r>
          </w:p>
        </w:tc>
      </w:tr>
      <w:tr w:rsidR="001D10E8" w:rsidRPr="009C5995" w:rsidTr="00E641AB">
        <w:trPr>
          <w:trHeight w:val="425"/>
        </w:trPr>
        <w:tc>
          <w:tcPr>
            <w:tcW w:w="2694" w:type="dxa"/>
            <w:shd w:val="clear" w:color="auto" w:fill="auto"/>
          </w:tcPr>
          <w:p w:rsidR="001D10E8" w:rsidRPr="009C5995" w:rsidRDefault="001D10E8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EF0EAC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9724B6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1D10E8" w:rsidRDefault="001D10E8" w:rsidP="001D10E8">
            <w:pPr>
              <w:jc w:val="center"/>
            </w:pPr>
            <w:r w:rsidRPr="00372241">
              <w:rPr>
                <w:sz w:val="24"/>
                <w:szCs w:val="24"/>
              </w:rPr>
              <w:t>100%</w:t>
            </w:r>
          </w:p>
        </w:tc>
      </w:tr>
    </w:tbl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i/>
          <w:sz w:val="24"/>
          <w:szCs w:val="24"/>
        </w:rPr>
      </w:pPr>
      <w:r w:rsidRPr="00881579">
        <w:rPr>
          <w:b/>
          <w:i/>
          <w:sz w:val="24"/>
          <w:szCs w:val="24"/>
        </w:rPr>
        <w:t>Итоги промежуточной (годовой) аттестации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Главный показатель творческой работы педагогов – достаточные знания обучающихся. 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В соответствии с нормативными правовыми документами федерального уровня, а именно Федеральным законом от 29.12.2012 № 273-ФЗ "Об образовании в Российской Федерации", правоустанавливающими документами и локальными нормативными актами муниципального автономного общеобразовательного учреждения «Средняя общеобразователь</w:t>
      </w:r>
      <w:r w:rsidR="00B359D0">
        <w:rPr>
          <w:sz w:val="24"/>
          <w:szCs w:val="24"/>
        </w:rPr>
        <w:t>ная школа № 9» города Дербента была</w:t>
      </w:r>
      <w:r w:rsidRPr="00881579">
        <w:rPr>
          <w:sz w:val="24"/>
          <w:szCs w:val="24"/>
        </w:rPr>
        <w:t xml:space="preserve"> проведена  промежуточная (годовая) аттестация  обучающихся начальных классов</w:t>
      </w:r>
      <w:r w:rsidRPr="00881579">
        <w:rPr>
          <w:b/>
          <w:sz w:val="24"/>
          <w:szCs w:val="24"/>
        </w:rPr>
        <w:t xml:space="preserve">.  </w:t>
      </w:r>
      <w:r w:rsidRPr="00881579">
        <w:rPr>
          <w:sz w:val="24"/>
          <w:szCs w:val="24"/>
        </w:rPr>
        <w:t>К промежуточной (годовой) аттестации были допущены  все обучающиес</w:t>
      </w:r>
      <w:r w:rsidR="00B359D0">
        <w:rPr>
          <w:sz w:val="24"/>
          <w:szCs w:val="24"/>
        </w:rPr>
        <w:t>я начальных классов (всего - 165</w:t>
      </w:r>
      <w:r w:rsidRPr="00881579">
        <w:rPr>
          <w:sz w:val="24"/>
          <w:szCs w:val="24"/>
        </w:rPr>
        <w:t xml:space="preserve"> учащихся).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 xml:space="preserve">В целях установления соответствия знаний учащихся требованиям программы по основным предметам были  проведены  итоговые контрольные работы по предметам (русский язык, математика, окружающий мир)  и проверка техники чтения. </w:t>
      </w:r>
    </w:p>
    <w:p w:rsidR="00B359D0" w:rsidRDefault="00B359D0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Годовые административные контрольные работы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Русский язык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166" w:type="pct"/>
        <w:tblLayout w:type="fixed"/>
        <w:tblLook w:val="04A0"/>
      </w:tblPr>
      <w:tblGrid>
        <w:gridCol w:w="901"/>
        <w:gridCol w:w="941"/>
        <w:gridCol w:w="896"/>
        <w:gridCol w:w="827"/>
        <w:gridCol w:w="829"/>
        <w:gridCol w:w="829"/>
        <w:gridCol w:w="866"/>
        <w:gridCol w:w="975"/>
        <w:gridCol w:w="1079"/>
        <w:gridCol w:w="2622"/>
      </w:tblGrid>
      <w:tr w:rsidR="0076164E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76164E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76164E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8D6E1D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76164E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76164E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8D6E1D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З.Т.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2265C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Ханмагомедова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Л.К.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8D6E1D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59%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Гаджиахмедова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Л.Д.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8D6E1D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19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0152C1" w:rsidP="0076164E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67%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FA01A9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8D6E1D" w:rsidRPr="00881579" w:rsidTr="008D6E1D"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89%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0152C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69%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noProof/>
          <w:sz w:val="24"/>
          <w:szCs w:val="24"/>
        </w:rPr>
        <w:drawing>
          <wp:inline distT="0" distB="0" distL="0" distR="0">
            <wp:extent cx="6162675" cy="1790700"/>
            <wp:effectExtent l="0" t="0" r="9525" b="1905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На основании проведенного контроля знаний следует, что </w:t>
      </w:r>
      <w:r w:rsidR="00295DC2">
        <w:rPr>
          <w:sz w:val="24"/>
          <w:szCs w:val="24"/>
        </w:rPr>
        <w:t>89</w:t>
      </w:r>
      <w:r w:rsidRPr="00881579">
        <w:rPr>
          <w:sz w:val="24"/>
          <w:szCs w:val="24"/>
        </w:rPr>
        <w:t xml:space="preserve">% учащихся 1-4 классов справились с итоговым контролем знаний по русскому языку, качество обучения составило в среднем  по начальной школе </w:t>
      </w:r>
      <w:r w:rsidR="00295DC2">
        <w:rPr>
          <w:sz w:val="24"/>
          <w:szCs w:val="24"/>
        </w:rPr>
        <w:t>69</w:t>
      </w:r>
      <w:r w:rsidRPr="00881579">
        <w:rPr>
          <w:sz w:val="24"/>
          <w:szCs w:val="24"/>
        </w:rPr>
        <w:t xml:space="preserve">%. На оценку «отлично» выполнили работу  </w:t>
      </w:r>
      <w:r w:rsidR="00295DC2">
        <w:rPr>
          <w:sz w:val="24"/>
          <w:szCs w:val="24"/>
        </w:rPr>
        <w:t>48</w:t>
      </w:r>
      <w:r>
        <w:rPr>
          <w:sz w:val="24"/>
          <w:szCs w:val="24"/>
        </w:rPr>
        <w:t xml:space="preserve"> ученик</w:t>
      </w:r>
      <w:r w:rsidR="00295DC2">
        <w:rPr>
          <w:sz w:val="24"/>
          <w:szCs w:val="24"/>
        </w:rPr>
        <w:t>ов</w:t>
      </w:r>
      <w:r w:rsidRPr="00881579">
        <w:rPr>
          <w:sz w:val="24"/>
          <w:szCs w:val="24"/>
        </w:rPr>
        <w:t xml:space="preserve">, что составило </w:t>
      </w:r>
      <w:r w:rsidR="00295DC2">
        <w:rPr>
          <w:sz w:val="24"/>
          <w:szCs w:val="24"/>
        </w:rPr>
        <w:t>31</w:t>
      </w:r>
      <w:r w:rsidRPr="00881579">
        <w:rPr>
          <w:sz w:val="24"/>
          <w:szCs w:val="24"/>
        </w:rPr>
        <w:t>% от общего количества обучающихся 1-4</w:t>
      </w:r>
      <w:r>
        <w:rPr>
          <w:sz w:val="24"/>
          <w:szCs w:val="24"/>
        </w:rPr>
        <w:t xml:space="preserve"> классов.</w:t>
      </w:r>
      <w:r w:rsidRPr="00881579">
        <w:rPr>
          <w:sz w:val="24"/>
          <w:szCs w:val="24"/>
        </w:rPr>
        <w:t xml:space="preserve"> Низкие результаты обучения выявлены в</w:t>
      </w:r>
      <w:r w:rsidR="00295DC2">
        <w:rPr>
          <w:sz w:val="24"/>
          <w:szCs w:val="24"/>
        </w:rPr>
        <w:t>о 2 «Б</w:t>
      </w:r>
      <w:r>
        <w:rPr>
          <w:sz w:val="24"/>
          <w:szCs w:val="24"/>
        </w:rPr>
        <w:t>»</w:t>
      </w:r>
      <w:r w:rsidRPr="00881579">
        <w:rPr>
          <w:sz w:val="24"/>
          <w:szCs w:val="24"/>
        </w:rPr>
        <w:t xml:space="preserve">  классе.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классов: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проводить работу по совершенствованию навыков правописания обучающихся.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Использовать в работе разнообразные приемы и методы формирования орфографической зоркости с целью снижения количества ошибок при самостоятельном письме под диктовку.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тем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Добиваться достижения каждым учащимся стандарта образования по предмету.</w:t>
      </w:r>
    </w:p>
    <w:p w:rsidR="0076164E" w:rsidRDefault="0076164E" w:rsidP="0076164E">
      <w:pPr>
        <w:jc w:val="center"/>
        <w:rPr>
          <w:b/>
          <w:sz w:val="24"/>
          <w:szCs w:val="24"/>
        </w:rPr>
      </w:pPr>
    </w:p>
    <w:p w:rsidR="00295DC2" w:rsidRDefault="00295DC2" w:rsidP="001161BB">
      <w:pPr>
        <w:rPr>
          <w:b/>
          <w:sz w:val="24"/>
          <w:szCs w:val="24"/>
        </w:rPr>
      </w:pPr>
    </w:p>
    <w:p w:rsidR="00295DC2" w:rsidRPr="00881579" w:rsidRDefault="00295DC2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Математика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166" w:type="pct"/>
        <w:tblLayout w:type="fixed"/>
        <w:tblLook w:val="04A0"/>
      </w:tblPr>
      <w:tblGrid>
        <w:gridCol w:w="905"/>
        <w:gridCol w:w="941"/>
        <w:gridCol w:w="896"/>
        <w:gridCol w:w="827"/>
        <w:gridCol w:w="829"/>
        <w:gridCol w:w="829"/>
        <w:gridCol w:w="866"/>
        <w:gridCol w:w="975"/>
        <w:gridCol w:w="1077"/>
        <w:gridCol w:w="2620"/>
      </w:tblGrid>
      <w:tr w:rsidR="0076164E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З.Т.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295DC2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295DC2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Ханмагомедова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Л.К.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295DC2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295DC2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295DC2" w:rsidRPr="000152C1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Гаджиахмедова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Л.Д.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19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295DC2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95DC2" w:rsidRPr="000152C1">
              <w:rPr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295DC2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295DC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295DC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C2" w:rsidRPr="00881579" w:rsidRDefault="00295DC2" w:rsidP="00FA01A9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noProof/>
          <w:sz w:val="24"/>
          <w:szCs w:val="24"/>
        </w:rPr>
        <w:drawing>
          <wp:inline distT="0" distB="0" distL="0" distR="0">
            <wp:extent cx="5486400" cy="162877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  <w:r w:rsidRPr="00881579">
        <w:rPr>
          <w:sz w:val="24"/>
          <w:szCs w:val="24"/>
        </w:rPr>
        <w:t xml:space="preserve">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основании проведенного контроля знаний следует, что </w:t>
      </w:r>
      <w:r>
        <w:rPr>
          <w:sz w:val="24"/>
          <w:szCs w:val="24"/>
        </w:rPr>
        <w:t>9</w:t>
      </w:r>
      <w:r w:rsidR="00353971">
        <w:rPr>
          <w:sz w:val="24"/>
          <w:szCs w:val="24"/>
        </w:rPr>
        <w:t>4</w:t>
      </w:r>
      <w:r w:rsidRPr="00881579">
        <w:rPr>
          <w:sz w:val="24"/>
          <w:szCs w:val="24"/>
        </w:rPr>
        <w:t>% обучающихся 1-4 классов справились с контролем знаний по математике. Качество обучения составляет в среднем по школе</w:t>
      </w:r>
      <w:r w:rsidR="00353971">
        <w:rPr>
          <w:sz w:val="24"/>
          <w:szCs w:val="24"/>
        </w:rPr>
        <w:t xml:space="preserve"> 7</w:t>
      </w:r>
      <w:r>
        <w:rPr>
          <w:sz w:val="24"/>
          <w:szCs w:val="24"/>
        </w:rPr>
        <w:t>0</w:t>
      </w:r>
      <w:r w:rsidRPr="00881579">
        <w:rPr>
          <w:sz w:val="24"/>
          <w:szCs w:val="24"/>
        </w:rPr>
        <w:t xml:space="preserve"> %. В </w:t>
      </w:r>
      <w:r w:rsidR="00353971">
        <w:rPr>
          <w:sz w:val="24"/>
          <w:szCs w:val="24"/>
        </w:rPr>
        <w:t>2б</w:t>
      </w:r>
      <w:r w:rsidRPr="00881579">
        <w:rPr>
          <w:sz w:val="24"/>
          <w:szCs w:val="24"/>
        </w:rPr>
        <w:t xml:space="preserve"> и </w:t>
      </w:r>
      <w:r w:rsidR="00353971">
        <w:rPr>
          <w:sz w:val="24"/>
          <w:szCs w:val="24"/>
        </w:rPr>
        <w:t>4А</w:t>
      </w:r>
      <w:r w:rsidRPr="00881579">
        <w:rPr>
          <w:sz w:val="24"/>
          <w:szCs w:val="24"/>
        </w:rPr>
        <w:t xml:space="preserve"> классах достигнут 100% показатель выполнения письменной работы. На оценку «отлично» выполнили работу </w:t>
      </w:r>
      <w:r w:rsidR="00353971">
        <w:rPr>
          <w:sz w:val="24"/>
          <w:szCs w:val="24"/>
        </w:rPr>
        <w:t>57</w:t>
      </w:r>
      <w:r w:rsidRPr="00881579">
        <w:rPr>
          <w:sz w:val="24"/>
          <w:szCs w:val="24"/>
        </w:rPr>
        <w:t xml:space="preserve"> обучающихся, что составило</w:t>
      </w:r>
      <w:r w:rsidR="00353971">
        <w:rPr>
          <w:sz w:val="24"/>
          <w:szCs w:val="24"/>
        </w:rPr>
        <w:t xml:space="preserve"> 36</w:t>
      </w:r>
      <w:r w:rsidRPr="00881579">
        <w:rPr>
          <w:sz w:val="24"/>
          <w:szCs w:val="24"/>
        </w:rPr>
        <w:t xml:space="preserve"> % от общего количества выполнявших работу. Самые низкие</w:t>
      </w:r>
      <w:r w:rsidR="00353971">
        <w:rPr>
          <w:sz w:val="24"/>
          <w:szCs w:val="24"/>
        </w:rPr>
        <w:t xml:space="preserve"> результаты обучения выявлены </w:t>
      </w:r>
      <w:r w:rsidRPr="00881579">
        <w:rPr>
          <w:sz w:val="24"/>
          <w:szCs w:val="24"/>
        </w:rPr>
        <w:t xml:space="preserve"> в </w:t>
      </w:r>
      <w:r w:rsidR="00353971">
        <w:rPr>
          <w:sz w:val="24"/>
          <w:szCs w:val="24"/>
        </w:rPr>
        <w:t>3 «Б</w:t>
      </w:r>
      <w:r>
        <w:rPr>
          <w:sz w:val="24"/>
          <w:szCs w:val="24"/>
        </w:rPr>
        <w:t>»</w:t>
      </w:r>
      <w:r w:rsidR="00353971">
        <w:rPr>
          <w:sz w:val="24"/>
          <w:szCs w:val="24"/>
        </w:rPr>
        <w:t xml:space="preserve"> классе</w:t>
      </w:r>
      <w:r w:rsidRPr="00881579">
        <w:rPr>
          <w:sz w:val="24"/>
          <w:szCs w:val="24"/>
        </w:rPr>
        <w:t>. Самые высокие результаты обучения – в</w:t>
      </w:r>
      <w:r w:rsidR="00353971">
        <w:rPr>
          <w:sz w:val="24"/>
          <w:szCs w:val="24"/>
        </w:rPr>
        <w:t>о 4 «А</w:t>
      </w:r>
      <w:r>
        <w:rPr>
          <w:sz w:val="24"/>
          <w:szCs w:val="24"/>
        </w:rPr>
        <w:t>»</w:t>
      </w:r>
      <w:r w:rsidRPr="00881579">
        <w:rPr>
          <w:sz w:val="24"/>
          <w:szCs w:val="24"/>
        </w:rPr>
        <w:t xml:space="preserve">  классе.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заседании  ШМО учителям начальных классов ознакомиться с обобщенным анализом допускаемых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ошибок и скорректировать учебные планы по математике.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проводить работу по совершенствованию вычислительных навыков обучающихся.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вопросов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 добиваться достижения каждым обучающимся стандарта образования по предмету «математика».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Довести до сведения педагогов результаты административного входящего контроля знаний на совещании при директоре.</w:t>
      </w:r>
    </w:p>
    <w:p w:rsidR="0076164E" w:rsidRDefault="0076164E" w:rsidP="0076164E">
      <w:pPr>
        <w:jc w:val="center"/>
        <w:rPr>
          <w:b/>
          <w:sz w:val="24"/>
          <w:szCs w:val="24"/>
        </w:rPr>
      </w:pPr>
    </w:p>
    <w:p w:rsidR="00353971" w:rsidRDefault="00353971" w:rsidP="001161BB">
      <w:pPr>
        <w:rPr>
          <w:b/>
          <w:sz w:val="24"/>
          <w:szCs w:val="24"/>
        </w:rPr>
      </w:pPr>
    </w:p>
    <w:p w:rsidR="00353971" w:rsidRPr="00881579" w:rsidRDefault="00353971" w:rsidP="0076164E">
      <w:pPr>
        <w:jc w:val="center"/>
        <w:rPr>
          <w:b/>
          <w:sz w:val="24"/>
          <w:szCs w:val="24"/>
        </w:rPr>
      </w:pPr>
    </w:p>
    <w:p w:rsidR="00BA0941" w:rsidRDefault="00BA0941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lastRenderedPageBreak/>
        <w:t>Окружающий мир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092" w:type="pct"/>
        <w:tblLayout w:type="fixed"/>
        <w:tblLook w:val="04A0"/>
      </w:tblPr>
      <w:tblGrid>
        <w:gridCol w:w="901"/>
        <w:gridCol w:w="940"/>
        <w:gridCol w:w="896"/>
        <w:gridCol w:w="828"/>
        <w:gridCol w:w="830"/>
        <w:gridCol w:w="830"/>
        <w:gridCol w:w="866"/>
        <w:gridCol w:w="974"/>
        <w:gridCol w:w="1078"/>
        <w:gridCol w:w="2468"/>
      </w:tblGrid>
      <w:tr w:rsidR="0076164E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З.Т.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3971">
              <w:rPr>
                <w:sz w:val="24"/>
                <w:szCs w:val="24"/>
              </w:rPr>
              <w:t>0%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Ханмагомедова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Л.К.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22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353971" w:rsidRPr="000152C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Гаджиахмедова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Л.Д.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19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 w:rsidRPr="000152C1">
              <w:rPr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353971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53971">
              <w:rPr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0152C1" w:rsidRDefault="009C1794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353971" w:rsidRPr="000152C1">
              <w:rPr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353971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C17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C17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  <w:r w:rsidR="00353971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9C1794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  <w:r w:rsidR="00353971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971" w:rsidRPr="00881579" w:rsidRDefault="00353971" w:rsidP="00FA01A9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noProof/>
          <w:sz w:val="24"/>
          <w:szCs w:val="24"/>
        </w:rPr>
        <w:drawing>
          <wp:inline distT="0" distB="0" distL="0" distR="0">
            <wp:extent cx="5486400" cy="1628775"/>
            <wp:effectExtent l="0" t="0" r="19050" b="9525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  <w:r w:rsidRPr="00881579">
        <w:rPr>
          <w:sz w:val="24"/>
          <w:szCs w:val="24"/>
        </w:rPr>
        <w:t xml:space="preserve">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основании проведенного контроля знаний следует, что </w:t>
      </w:r>
      <w:r w:rsidR="009C1794">
        <w:rPr>
          <w:sz w:val="24"/>
          <w:szCs w:val="24"/>
        </w:rPr>
        <w:t>97</w:t>
      </w:r>
      <w:r w:rsidRPr="00881579">
        <w:rPr>
          <w:sz w:val="24"/>
          <w:szCs w:val="24"/>
        </w:rPr>
        <w:t xml:space="preserve">% обучающихся 1-4 классов справились </w:t>
      </w:r>
      <w:r>
        <w:rPr>
          <w:sz w:val="24"/>
          <w:szCs w:val="24"/>
        </w:rPr>
        <w:t>с контролем знаний по окружающему миру</w:t>
      </w:r>
      <w:r w:rsidRPr="00881579">
        <w:rPr>
          <w:sz w:val="24"/>
          <w:szCs w:val="24"/>
        </w:rPr>
        <w:t xml:space="preserve">. Качество обучения составляет в среднем по школе </w:t>
      </w:r>
      <w:r w:rsidR="009C1794">
        <w:rPr>
          <w:sz w:val="24"/>
          <w:szCs w:val="24"/>
        </w:rPr>
        <w:t>77</w:t>
      </w:r>
      <w:r>
        <w:rPr>
          <w:sz w:val="24"/>
          <w:szCs w:val="24"/>
        </w:rPr>
        <w:t>%. Во 2-х</w:t>
      </w:r>
      <w:r w:rsidRPr="00881579">
        <w:rPr>
          <w:sz w:val="24"/>
          <w:szCs w:val="24"/>
        </w:rPr>
        <w:t xml:space="preserve"> классах</w:t>
      </w:r>
      <w:r w:rsidR="009C1794">
        <w:rPr>
          <w:sz w:val="24"/>
          <w:szCs w:val="24"/>
        </w:rPr>
        <w:t>, В 3Б и 4А</w:t>
      </w:r>
      <w:r w:rsidRPr="00881579">
        <w:rPr>
          <w:sz w:val="24"/>
          <w:szCs w:val="24"/>
        </w:rPr>
        <w:t xml:space="preserve"> достигнут 100% показатель выполнения письменной работы. На оценку «отлично» выполнили работу </w:t>
      </w:r>
      <w:r w:rsidR="009C1794">
        <w:rPr>
          <w:sz w:val="24"/>
          <w:szCs w:val="24"/>
        </w:rPr>
        <w:t>68</w:t>
      </w:r>
      <w:r w:rsidRPr="00881579">
        <w:rPr>
          <w:sz w:val="24"/>
          <w:szCs w:val="24"/>
        </w:rPr>
        <w:t xml:space="preserve"> обучающихся, что составило </w:t>
      </w:r>
      <w:r w:rsidR="009C1794">
        <w:rPr>
          <w:sz w:val="24"/>
          <w:szCs w:val="24"/>
        </w:rPr>
        <w:t>43</w:t>
      </w:r>
      <w:r w:rsidRPr="00881579">
        <w:rPr>
          <w:sz w:val="24"/>
          <w:szCs w:val="24"/>
        </w:rPr>
        <w:t>% от общего количества выполнявших работу. Самые низкие резу</w:t>
      </w:r>
      <w:r>
        <w:rPr>
          <w:sz w:val="24"/>
          <w:szCs w:val="24"/>
        </w:rPr>
        <w:t>льт</w:t>
      </w:r>
      <w:r w:rsidR="009C1794">
        <w:rPr>
          <w:sz w:val="24"/>
          <w:szCs w:val="24"/>
        </w:rPr>
        <w:t>аты обучения выявлены в 1Б</w:t>
      </w:r>
      <w:r>
        <w:rPr>
          <w:sz w:val="24"/>
          <w:szCs w:val="24"/>
        </w:rPr>
        <w:t xml:space="preserve"> </w:t>
      </w:r>
      <w:r w:rsidR="009C1794">
        <w:rPr>
          <w:sz w:val="24"/>
          <w:szCs w:val="24"/>
        </w:rPr>
        <w:t xml:space="preserve"> классе</w:t>
      </w:r>
      <w:r w:rsidRPr="00881579">
        <w:rPr>
          <w:sz w:val="24"/>
          <w:szCs w:val="24"/>
        </w:rPr>
        <w:t>. Самые высокие результаты обучения – в</w:t>
      </w:r>
      <w:r>
        <w:rPr>
          <w:sz w:val="24"/>
          <w:szCs w:val="24"/>
        </w:rPr>
        <w:t>о 2-х</w:t>
      </w:r>
      <w:r w:rsidR="009C1794">
        <w:rPr>
          <w:sz w:val="24"/>
          <w:szCs w:val="24"/>
        </w:rPr>
        <w:t xml:space="preserve"> и 3Б </w:t>
      </w:r>
      <w:r>
        <w:rPr>
          <w:sz w:val="24"/>
          <w:szCs w:val="24"/>
        </w:rPr>
        <w:t xml:space="preserve"> классах</w:t>
      </w:r>
      <w:r w:rsidRPr="00881579">
        <w:rPr>
          <w:sz w:val="24"/>
          <w:szCs w:val="24"/>
        </w:rPr>
        <w:t>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заседании ШМО учителям начальных классов ознакомиться с обобщенным анализом допускаемых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ошибок и скорректировать учебные планы по окружающему миру.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вопросов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 добиваться достижения каждым обучающимся стандарта образования по предмету «окружающий мир».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Довести до сведения педагогов результаты административного входящего контроля знаний на совещании при директоре.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</w:p>
    <w:p w:rsidR="0076164E" w:rsidRPr="00881579" w:rsidRDefault="0076164E" w:rsidP="0076164E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     </w:t>
      </w:r>
      <w:r w:rsidRPr="00881579">
        <w:rPr>
          <w:b/>
          <w:sz w:val="24"/>
          <w:szCs w:val="24"/>
        </w:rPr>
        <w:t>По итогам контрольных работ учителям начальных классов даны следующие рекомендации: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1.</w:t>
      </w:r>
      <w:r w:rsidRPr="00881579">
        <w:rPr>
          <w:i/>
          <w:sz w:val="24"/>
          <w:szCs w:val="24"/>
        </w:rPr>
        <w:t xml:space="preserve"> </w:t>
      </w:r>
      <w:r w:rsidRPr="00881579">
        <w:rPr>
          <w:sz w:val="24"/>
          <w:szCs w:val="24"/>
        </w:rPr>
        <w:t xml:space="preserve">В целях повышения грамотности учащихся 1 ступени обучения необходимо: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результативность работы по совершенствованию у учащихся навыков чтения и письма;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>- добиваться прочного усвоения учащимися теоретического материала и умения связывать теорию с практикой;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ответственность родителей за преодоление учащимися дефектов речи.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 xml:space="preserve">2. </w:t>
      </w:r>
      <w:r w:rsidRPr="00881579">
        <w:rPr>
          <w:sz w:val="24"/>
          <w:szCs w:val="24"/>
        </w:rPr>
        <w:t xml:space="preserve">В целях повышения уровня математической подготовленности учащихся младших классов необходимо: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персональную ответственность каждого учителя за результат работы;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добиваться прочного усвоения учащимися теоретического материала и умения связывать теорию с практикой;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совершенствовать навыки решения всех типов задач.</w:t>
      </w:r>
    </w:p>
    <w:p w:rsidR="0076164E" w:rsidRPr="009C1794" w:rsidRDefault="0076164E" w:rsidP="009C1794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 xml:space="preserve">3. </w:t>
      </w:r>
      <w:r w:rsidRPr="00881579">
        <w:rPr>
          <w:sz w:val="24"/>
          <w:szCs w:val="24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76164E" w:rsidRPr="00881579" w:rsidRDefault="0076164E" w:rsidP="001161BB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Итоги всероссийских проверочных работ (ВПР) в 4 классах</w:t>
      </w:r>
    </w:p>
    <w:p w:rsidR="0076164E" w:rsidRPr="00881579" w:rsidRDefault="00CE414B" w:rsidP="00761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(апрель, 2018</w:t>
      </w:r>
      <w:r w:rsidR="0076164E" w:rsidRPr="00881579">
        <w:rPr>
          <w:b/>
          <w:sz w:val="24"/>
          <w:szCs w:val="24"/>
        </w:rPr>
        <w:t>г)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Русский язык (1, 2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31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76164E" w:rsidRPr="00881579" w:rsidRDefault="0076164E" w:rsidP="0076164E">
      <w:pPr>
        <w:jc w:val="center"/>
        <w:rPr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Математика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76164E" w:rsidRPr="00881579" w:rsidRDefault="0076164E" w:rsidP="0076164E">
      <w:pPr>
        <w:jc w:val="center"/>
        <w:rPr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 xml:space="preserve">Окружающий мир 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31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F642A6" w:rsidRPr="00881579" w:rsidRDefault="00F642A6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Литературное чтение</w:t>
      </w:r>
    </w:p>
    <w:p w:rsidR="0076164E" w:rsidRPr="00881579" w:rsidRDefault="0076164E" w:rsidP="0076164E">
      <w:pPr>
        <w:ind w:firstLine="284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По литературному чтению проверка техники чтения. При проверке контролировалось качество работы учителей начальных классов по обучению учащихся беглому, правильному, выразительному чтению, а также проверялся способ чтения, которым владеют дети, понимание учащимися прочитанного текста. Текст подбирался в соответствии с нормами чтения соответствующих классов, после чтения детям задавались вопросы по содержанию текста с целью проверки понимания учащимися прочитанного.</w:t>
      </w:r>
    </w:p>
    <w:p w:rsidR="0076164E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Нормы чтения оценивались в соответствии с требованиями программы для каждого класса. </w:t>
      </w:r>
    </w:p>
    <w:p w:rsidR="0076164E" w:rsidRDefault="0076164E" w:rsidP="0076164E">
      <w:pPr>
        <w:jc w:val="both"/>
        <w:rPr>
          <w:sz w:val="24"/>
          <w:szCs w:val="24"/>
        </w:rPr>
      </w:pPr>
    </w:p>
    <w:p w:rsidR="00BA0941" w:rsidRDefault="00BA0941" w:rsidP="0076164E">
      <w:pPr>
        <w:jc w:val="both"/>
        <w:rPr>
          <w:sz w:val="24"/>
          <w:szCs w:val="24"/>
        </w:rPr>
      </w:pPr>
    </w:p>
    <w:p w:rsidR="00BA0941" w:rsidRPr="00881579" w:rsidRDefault="00BA0941" w:rsidP="0076164E">
      <w:pPr>
        <w:jc w:val="both"/>
        <w:rPr>
          <w:sz w:val="24"/>
          <w:szCs w:val="24"/>
        </w:rPr>
      </w:pP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lastRenderedPageBreak/>
        <w:t>Результаты проверки:</w:t>
      </w:r>
    </w:p>
    <w:tbl>
      <w:tblPr>
        <w:tblStyle w:val="a5"/>
        <w:tblW w:w="4722" w:type="pct"/>
        <w:tblLayout w:type="fixed"/>
        <w:tblLook w:val="04A0"/>
      </w:tblPr>
      <w:tblGrid>
        <w:gridCol w:w="1059"/>
        <w:gridCol w:w="1078"/>
        <w:gridCol w:w="1228"/>
        <w:gridCol w:w="1236"/>
        <w:gridCol w:w="1234"/>
        <w:gridCol w:w="1391"/>
        <w:gridCol w:w="2614"/>
      </w:tblGrid>
      <w:tr w:rsidR="0076164E" w:rsidRPr="00881579" w:rsidTr="00CE414B">
        <w:tc>
          <w:tcPr>
            <w:tcW w:w="53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4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624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Выполняло</w:t>
            </w:r>
          </w:p>
        </w:tc>
        <w:tc>
          <w:tcPr>
            <w:tcW w:w="62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Выше нормы</w:t>
            </w:r>
          </w:p>
        </w:tc>
        <w:tc>
          <w:tcPr>
            <w:tcW w:w="627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Норма</w:t>
            </w:r>
          </w:p>
        </w:tc>
        <w:tc>
          <w:tcPr>
            <w:tcW w:w="707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Ниже нормы</w:t>
            </w:r>
          </w:p>
        </w:tc>
        <w:tc>
          <w:tcPr>
            <w:tcW w:w="1329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З.Т.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548" w:type="pct"/>
          </w:tcPr>
          <w:p w:rsidR="00CE414B" w:rsidRPr="00CE414B" w:rsidRDefault="00CE414B" w:rsidP="0076164E">
            <w:pPr>
              <w:jc w:val="center"/>
              <w:rPr>
                <w:sz w:val="24"/>
                <w:szCs w:val="24"/>
              </w:rPr>
            </w:pPr>
            <w:r w:rsidRPr="00CE414B">
              <w:rPr>
                <w:sz w:val="24"/>
                <w:szCs w:val="24"/>
              </w:rPr>
              <w:t>21</w:t>
            </w:r>
          </w:p>
        </w:tc>
        <w:tc>
          <w:tcPr>
            <w:tcW w:w="624" w:type="pct"/>
          </w:tcPr>
          <w:p w:rsidR="00CE414B" w:rsidRPr="00CE414B" w:rsidRDefault="00CE414B" w:rsidP="0076164E">
            <w:pPr>
              <w:jc w:val="center"/>
              <w:rPr>
                <w:sz w:val="24"/>
                <w:szCs w:val="24"/>
              </w:rPr>
            </w:pPr>
            <w:r w:rsidRPr="00CE414B">
              <w:rPr>
                <w:sz w:val="24"/>
                <w:szCs w:val="24"/>
              </w:rPr>
              <w:t>21</w:t>
            </w:r>
          </w:p>
        </w:tc>
        <w:tc>
          <w:tcPr>
            <w:tcW w:w="628" w:type="pct"/>
          </w:tcPr>
          <w:p w:rsidR="00CE414B" w:rsidRPr="00CE414B" w:rsidRDefault="00CE414B" w:rsidP="0076164E">
            <w:pPr>
              <w:jc w:val="center"/>
              <w:rPr>
                <w:sz w:val="24"/>
                <w:szCs w:val="24"/>
              </w:rPr>
            </w:pPr>
            <w:r w:rsidRPr="00CE414B">
              <w:rPr>
                <w:sz w:val="24"/>
                <w:szCs w:val="24"/>
              </w:rPr>
              <w:t>13</w:t>
            </w:r>
          </w:p>
        </w:tc>
        <w:tc>
          <w:tcPr>
            <w:tcW w:w="627" w:type="pct"/>
          </w:tcPr>
          <w:p w:rsidR="00CE414B" w:rsidRPr="00CE414B" w:rsidRDefault="00CE414B" w:rsidP="0076164E">
            <w:pPr>
              <w:jc w:val="center"/>
              <w:rPr>
                <w:sz w:val="24"/>
                <w:szCs w:val="24"/>
              </w:rPr>
            </w:pPr>
            <w:r w:rsidRPr="00CE414B">
              <w:rPr>
                <w:sz w:val="24"/>
                <w:szCs w:val="24"/>
              </w:rPr>
              <w:t>3</w:t>
            </w:r>
          </w:p>
        </w:tc>
        <w:tc>
          <w:tcPr>
            <w:tcW w:w="707" w:type="pct"/>
          </w:tcPr>
          <w:p w:rsidR="00CE414B" w:rsidRPr="00CE414B" w:rsidRDefault="00CE414B" w:rsidP="0076164E">
            <w:pPr>
              <w:jc w:val="center"/>
              <w:rPr>
                <w:sz w:val="24"/>
                <w:szCs w:val="24"/>
              </w:rPr>
            </w:pPr>
            <w:r w:rsidRPr="00CE414B">
              <w:rPr>
                <w:sz w:val="24"/>
                <w:szCs w:val="24"/>
              </w:rPr>
              <w:t>5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Ханмагомедова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Л.К.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4" w:type="pct"/>
          </w:tcPr>
          <w:p w:rsidR="00CE414B" w:rsidRPr="00881579" w:rsidRDefault="00CE414B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8" w:type="pct"/>
          </w:tcPr>
          <w:p w:rsidR="00CE414B" w:rsidRPr="00881579" w:rsidRDefault="00CE414B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CE414B" w:rsidRPr="00881579" w:rsidRDefault="00CE414B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pct"/>
          </w:tcPr>
          <w:p w:rsidR="00CE414B" w:rsidRPr="00881579" w:rsidRDefault="00CE414B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" w:type="pct"/>
          </w:tcPr>
          <w:p w:rsidR="00CE414B" w:rsidRPr="00881579" w:rsidRDefault="00975BEE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pct"/>
          </w:tcPr>
          <w:p w:rsidR="00CE414B" w:rsidRPr="00881579" w:rsidRDefault="00975BEE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Гаджиахмедова</w:t>
            </w:r>
            <w:proofErr w:type="spellEnd"/>
            <w:r w:rsidRPr="00881579">
              <w:rPr>
                <w:sz w:val="24"/>
                <w:szCs w:val="24"/>
              </w:rPr>
              <w:t xml:space="preserve"> Л.Д.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8" w:type="pct"/>
          </w:tcPr>
          <w:p w:rsidR="00CE414B" w:rsidRPr="00881579" w:rsidRDefault="00CE414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CE414B" w:rsidRPr="00881579" w:rsidRDefault="00975BEE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pct"/>
          </w:tcPr>
          <w:p w:rsidR="00CE414B" w:rsidRPr="00881579" w:rsidRDefault="00975BEE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CE414B" w:rsidRPr="00881579" w:rsidTr="00CE414B">
        <w:tc>
          <w:tcPr>
            <w:tcW w:w="538" w:type="pct"/>
          </w:tcPr>
          <w:p w:rsidR="00CE414B" w:rsidRPr="00881579" w:rsidRDefault="00CE414B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548" w:type="pct"/>
          </w:tcPr>
          <w:p w:rsidR="00CE414B" w:rsidRPr="00881579" w:rsidRDefault="00CE414B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624" w:type="pct"/>
          </w:tcPr>
          <w:p w:rsidR="00CE414B" w:rsidRPr="00881579" w:rsidRDefault="00CE414B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628" w:type="pct"/>
          </w:tcPr>
          <w:p w:rsidR="00CE414B" w:rsidRPr="00881579" w:rsidRDefault="00975BE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27" w:type="pct"/>
          </w:tcPr>
          <w:p w:rsidR="00CE414B" w:rsidRPr="00881579" w:rsidRDefault="00975BE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7" w:type="pct"/>
          </w:tcPr>
          <w:p w:rsidR="00CE414B" w:rsidRPr="00881579" w:rsidRDefault="00975BE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29" w:type="pct"/>
          </w:tcPr>
          <w:p w:rsidR="00CE414B" w:rsidRPr="00881579" w:rsidRDefault="00CE414B" w:rsidP="00FA01A9">
            <w:pPr>
              <w:rPr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ind w:firstLine="709"/>
        <w:rPr>
          <w:b/>
          <w:sz w:val="24"/>
          <w:szCs w:val="24"/>
        </w:rPr>
      </w:pPr>
      <w:r w:rsidRPr="00881579">
        <w:rPr>
          <w:b/>
          <w:noProof/>
          <w:sz w:val="24"/>
          <w:szCs w:val="24"/>
        </w:rPr>
        <w:drawing>
          <wp:inline distT="0" distB="0" distL="0" distR="0">
            <wp:extent cx="5486400" cy="1866900"/>
            <wp:effectExtent l="19050" t="0" r="1905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Основными ошибками, допускаемыми при чтении текстов, являются ошибки на пропуск букв, неверную постановку ударения в словах и логического ударения. Это говорит о недостаточном уровне владения обучающимися навыками беглого безошибочного чтения.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Вывод:</w:t>
      </w:r>
      <w:r w:rsidRPr="00881579">
        <w:rPr>
          <w:sz w:val="24"/>
          <w:szCs w:val="24"/>
        </w:rPr>
        <w:t xml:space="preserve"> несмотря на видимое благополучие результатов проверк</w:t>
      </w:r>
      <w:r w:rsidR="00AA47B2">
        <w:rPr>
          <w:sz w:val="24"/>
          <w:szCs w:val="24"/>
        </w:rPr>
        <w:t>и техники чтения по школе в 2017-2018</w:t>
      </w:r>
      <w:r w:rsidRPr="00881579">
        <w:rPr>
          <w:sz w:val="24"/>
          <w:szCs w:val="24"/>
        </w:rPr>
        <w:t xml:space="preserve"> учебном году, показатели отдельных классов говорят о недостаточном качестве работы педагогов по формированию навыков правильного, быстрого, безошибочного чтения.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Анализируя причины ошибок, допущенными учащимися в ходе проверки техники чтения, можно выделить наиболее существенные из них, такие как: 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неэффективное использование приемов работы по развитию фонематического слуха;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 недостаточная реализация требований к </w:t>
      </w:r>
      <w:proofErr w:type="gramStart"/>
      <w:r w:rsidRPr="00881579">
        <w:rPr>
          <w:sz w:val="24"/>
          <w:szCs w:val="24"/>
        </w:rPr>
        <w:t>контролю за</w:t>
      </w:r>
      <w:proofErr w:type="gramEnd"/>
      <w:r w:rsidRPr="00881579">
        <w:rPr>
          <w:sz w:val="24"/>
          <w:szCs w:val="24"/>
        </w:rPr>
        <w:t xml:space="preserve"> техникой чтения в классе и дома;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 недостаточный уровень </w:t>
      </w:r>
      <w:proofErr w:type="spellStart"/>
      <w:r w:rsidRPr="00881579">
        <w:rPr>
          <w:sz w:val="24"/>
          <w:szCs w:val="24"/>
        </w:rPr>
        <w:t>сформированности</w:t>
      </w:r>
      <w:proofErr w:type="spellEnd"/>
      <w:r w:rsidRPr="00881579">
        <w:rPr>
          <w:sz w:val="24"/>
          <w:szCs w:val="24"/>
        </w:rPr>
        <w:t xml:space="preserve"> у учащихся потребности в ежедневном чтении;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снижение интереса к чтению вообще и, особенно к чтению вслух;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отмирание традиций семейного чтения, ведения читательских дневников и др.</w:t>
      </w:r>
    </w:p>
    <w:p w:rsidR="0026335B" w:rsidRDefault="0026335B" w:rsidP="0026335B">
      <w:pPr>
        <w:spacing w:line="360" w:lineRule="auto"/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</w:p>
    <w:p w:rsidR="0026335B" w:rsidRPr="0026335B" w:rsidRDefault="0026335B" w:rsidP="0026335B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</w:t>
      </w:r>
      <w:r w:rsidRPr="0026335B">
        <w:rPr>
          <w:b/>
          <w:sz w:val="24"/>
          <w:szCs w:val="24"/>
        </w:rPr>
        <w:t>Пропуски уроков.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9"/>
        <w:gridCol w:w="739"/>
        <w:gridCol w:w="649"/>
        <w:gridCol w:w="756"/>
        <w:gridCol w:w="833"/>
        <w:gridCol w:w="850"/>
        <w:gridCol w:w="851"/>
        <w:gridCol w:w="992"/>
        <w:gridCol w:w="1417"/>
      </w:tblGrid>
      <w:tr w:rsidR="0026335B" w:rsidRPr="0026335B" w:rsidTr="0026335B">
        <w:trPr>
          <w:trHeight w:val="474"/>
        </w:trPr>
        <w:tc>
          <w:tcPr>
            <w:tcW w:w="255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739" w:type="dx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649" w:type="dx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756" w:type="dxa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Итого</w:t>
            </w:r>
          </w:p>
        </w:tc>
      </w:tr>
      <w:tr w:rsidR="0026335B" w:rsidRPr="0026335B" w:rsidTr="0026335B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Кол-во пропусков 1 четверть</w:t>
            </w:r>
          </w:p>
        </w:tc>
        <w:tc>
          <w:tcPr>
            <w:tcW w:w="70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56</w:t>
            </w:r>
          </w:p>
        </w:tc>
        <w:tc>
          <w:tcPr>
            <w:tcW w:w="73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Pr="0026335B">
              <w:rPr>
                <w:sz w:val="24"/>
                <w:szCs w:val="24"/>
              </w:rPr>
              <w:t>6</w:t>
            </w:r>
          </w:p>
        </w:tc>
        <w:tc>
          <w:tcPr>
            <w:tcW w:w="64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756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197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310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103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1017</w:t>
            </w:r>
          </w:p>
        </w:tc>
      </w:tr>
      <w:tr w:rsidR="0026335B" w:rsidRPr="0026335B" w:rsidTr="0026335B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Кол-во пропусков 2 четверть</w:t>
            </w:r>
          </w:p>
        </w:tc>
        <w:tc>
          <w:tcPr>
            <w:tcW w:w="70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132</w:t>
            </w:r>
          </w:p>
        </w:tc>
        <w:tc>
          <w:tcPr>
            <w:tcW w:w="73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Pr="0026335B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248</w:t>
            </w:r>
          </w:p>
        </w:tc>
        <w:tc>
          <w:tcPr>
            <w:tcW w:w="756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182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165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22</w:t>
            </w:r>
            <w:r w:rsidRPr="0026335B">
              <w:rPr>
                <w:b/>
                <w:sz w:val="24"/>
                <w:szCs w:val="24"/>
              </w:rPr>
              <w:t>4</w:t>
            </w:r>
          </w:p>
        </w:tc>
      </w:tr>
      <w:tr w:rsidR="0026335B" w:rsidRPr="0026335B" w:rsidTr="0026335B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Кол-во пропусков 3 четверть</w:t>
            </w:r>
          </w:p>
        </w:tc>
        <w:tc>
          <w:tcPr>
            <w:tcW w:w="70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76</w:t>
            </w:r>
          </w:p>
        </w:tc>
        <w:tc>
          <w:tcPr>
            <w:tcW w:w="73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64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 xml:space="preserve"> 172</w:t>
            </w:r>
          </w:p>
        </w:tc>
        <w:tc>
          <w:tcPr>
            <w:tcW w:w="756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278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104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76</w:t>
            </w:r>
          </w:p>
        </w:tc>
      </w:tr>
      <w:tr w:rsidR="0026335B" w:rsidRPr="0026335B" w:rsidTr="0026335B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lastRenderedPageBreak/>
              <w:t>Кол-во пропусков 4 четверть</w:t>
            </w:r>
          </w:p>
        </w:tc>
        <w:tc>
          <w:tcPr>
            <w:tcW w:w="70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445</w:t>
            </w:r>
          </w:p>
        </w:tc>
        <w:tc>
          <w:tcPr>
            <w:tcW w:w="73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198</w:t>
            </w:r>
          </w:p>
        </w:tc>
        <w:tc>
          <w:tcPr>
            <w:tcW w:w="649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 xml:space="preserve"> 51</w:t>
            </w:r>
          </w:p>
        </w:tc>
        <w:tc>
          <w:tcPr>
            <w:tcW w:w="756" w:type="dxa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226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268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35B" w:rsidRPr="0026335B" w:rsidRDefault="0026335B" w:rsidP="0026335B">
            <w:pPr>
              <w:jc w:val="center"/>
              <w:rPr>
                <w:sz w:val="24"/>
                <w:szCs w:val="24"/>
              </w:rPr>
            </w:pPr>
            <w:r w:rsidRPr="0026335B">
              <w:rPr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1650</w:t>
            </w:r>
          </w:p>
        </w:tc>
      </w:tr>
      <w:tr w:rsidR="0026335B" w:rsidRPr="0026335B" w:rsidTr="0026335B">
        <w:trPr>
          <w:trHeight w:val="57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Кол-во пропусков за год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 709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478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 528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883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 1042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 381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>507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6335B" w:rsidRPr="0026335B" w:rsidRDefault="0026335B" w:rsidP="002633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4967</w:t>
            </w:r>
          </w:p>
        </w:tc>
      </w:tr>
    </w:tbl>
    <w:p w:rsidR="0026335B" w:rsidRDefault="0026335B" w:rsidP="0026335B">
      <w:pPr>
        <w:spacing w:line="276" w:lineRule="auto"/>
        <w:jc w:val="both"/>
        <w:rPr>
          <w:sz w:val="24"/>
          <w:szCs w:val="24"/>
        </w:rPr>
      </w:pPr>
      <w:r w:rsidRPr="0026335B">
        <w:rPr>
          <w:sz w:val="24"/>
          <w:szCs w:val="24"/>
        </w:rPr>
        <w:t xml:space="preserve">               </w:t>
      </w:r>
    </w:p>
    <w:p w:rsidR="0026335B" w:rsidRPr="0026335B" w:rsidRDefault="0026335B" w:rsidP="0026335B">
      <w:pPr>
        <w:spacing w:line="276" w:lineRule="auto"/>
        <w:jc w:val="both"/>
        <w:rPr>
          <w:sz w:val="24"/>
          <w:szCs w:val="24"/>
        </w:rPr>
      </w:pPr>
      <w:r w:rsidRPr="0026335B">
        <w:rPr>
          <w:sz w:val="24"/>
          <w:szCs w:val="24"/>
        </w:rPr>
        <w:t>За учебный год 2017 -2018 пропущено  4</w:t>
      </w:r>
      <w:r>
        <w:rPr>
          <w:sz w:val="24"/>
          <w:szCs w:val="24"/>
        </w:rPr>
        <w:t>967</w:t>
      </w:r>
      <w:r w:rsidRPr="0026335B">
        <w:rPr>
          <w:sz w:val="24"/>
          <w:szCs w:val="24"/>
        </w:rPr>
        <w:t xml:space="preserve"> учебных часов.  Все по болезни. </w:t>
      </w:r>
    </w:p>
    <w:p w:rsidR="00F642A6" w:rsidRPr="0026335B" w:rsidRDefault="00F642A6" w:rsidP="0076164E">
      <w:pPr>
        <w:rPr>
          <w:b/>
          <w:i/>
          <w:sz w:val="24"/>
          <w:szCs w:val="24"/>
        </w:rPr>
      </w:pPr>
    </w:p>
    <w:p w:rsidR="001161BB" w:rsidRPr="0026335B" w:rsidRDefault="001161BB" w:rsidP="0076164E">
      <w:pPr>
        <w:rPr>
          <w:b/>
          <w:i/>
          <w:sz w:val="24"/>
          <w:szCs w:val="24"/>
        </w:rPr>
      </w:pPr>
    </w:p>
    <w:p w:rsidR="00F642A6" w:rsidRPr="00FA01A9" w:rsidRDefault="00F642A6" w:rsidP="00F642A6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1A9">
        <w:rPr>
          <w:rFonts w:ascii="Times New Roman" w:hAnsi="Times New Roman" w:cs="Times New Roman"/>
          <w:b/>
          <w:sz w:val="24"/>
          <w:szCs w:val="24"/>
        </w:rPr>
        <w:t>Организации внеурочной деятельности 1- 4х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1A9">
        <w:rPr>
          <w:rFonts w:ascii="Times New Roman" w:hAnsi="Times New Roman" w:cs="Times New Roman"/>
          <w:b/>
          <w:sz w:val="24"/>
          <w:szCs w:val="24"/>
        </w:rPr>
        <w:t>МБОУ « СОШ №9»</w:t>
      </w:r>
    </w:p>
    <w:p w:rsidR="00F642A6" w:rsidRPr="00FA01A9" w:rsidRDefault="00F642A6" w:rsidP="00F642A6">
      <w:pPr>
        <w:pStyle w:val="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1843"/>
        <w:gridCol w:w="601"/>
        <w:gridCol w:w="675"/>
        <w:gridCol w:w="567"/>
        <w:gridCol w:w="567"/>
        <w:gridCol w:w="567"/>
        <w:gridCol w:w="567"/>
        <w:gridCol w:w="567"/>
        <w:gridCol w:w="567"/>
        <w:gridCol w:w="645"/>
      </w:tblGrid>
      <w:tr w:rsidR="00F642A6" w:rsidRPr="00FA01A9" w:rsidTr="001161BB">
        <w:trPr>
          <w:trHeight w:val="59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642A6" w:rsidRPr="00FA01A9" w:rsidTr="001161BB">
        <w:trPr>
          <w:trHeight w:val="27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642A6" w:rsidRPr="00FA01A9" w:rsidTr="001161BB">
        <w:trPr>
          <w:trHeight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2A6" w:rsidRPr="00FA01A9" w:rsidTr="001161BB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rPr>
                <w:rFonts w:eastAsia="Times New Roman"/>
                <w:sz w:val="24"/>
                <w:szCs w:val="24"/>
              </w:rPr>
            </w:pPr>
            <w:r w:rsidRPr="00FA01A9">
              <w:rPr>
                <w:rFonts w:eastAsia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42A6" w:rsidRPr="00FA01A9" w:rsidTr="001161BB">
        <w:trPr>
          <w:trHeight w:val="4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rPr>
                <w:rFonts w:eastAsia="Times New Roman"/>
                <w:sz w:val="24"/>
                <w:szCs w:val="24"/>
              </w:rPr>
            </w:pPr>
            <w:r w:rsidRPr="00FA01A9">
              <w:rPr>
                <w:rFonts w:eastAsia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FA01A9">
              <w:rPr>
                <w:rFonts w:ascii="Times New Roman" w:hAnsi="Times New Roman"/>
                <w:sz w:val="24"/>
                <w:szCs w:val="24"/>
              </w:rPr>
              <w:t>«Начально-техническое творчество»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42A6" w:rsidRPr="00FA01A9" w:rsidTr="001161BB">
        <w:trPr>
          <w:trHeight w:val="6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1A9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«Лингвистика»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42A6" w:rsidRPr="00FA01A9" w:rsidTr="001161BB">
        <w:trPr>
          <w:trHeight w:val="9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642A6" w:rsidRPr="00FA01A9" w:rsidTr="001161BB">
        <w:trPr>
          <w:trHeight w:val="6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FA01A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F642A6" w:rsidRPr="00FA01A9" w:rsidRDefault="00F642A6" w:rsidP="00F642A6">
      <w:pPr>
        <w:ind w:right="440"/>
        <w:jc w:val="both"/>
        <w:rPr>
          <w:sz w:val="24"/>
          <w:szCs w:val="24"/>
        </w:rPr>
      </w:pPr>
    </w:p>
    <w:p w:rsidR="00EA5B7B" w:rsidRDefault="00EA5B7B" w:rsidP="009C5995">
      <w:pPr>
        <w:jc w:val="both"/>
        <w:rPr>
          <w:rFonts w:eastAsia="Times New Roman"/>
          <w:sz w:val="24"/>
          <w:szCs w:val="24"/>
        </w:rPr>
      </w:pPr>
    </w:p>
    <w:p w:rsidR="00F642A6" w:rsidRPr="00FA01A9" w:rsidRDefault="00AA47B2" w:rsidP="00F642A6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F642A6" w:rsidRPr="00FA01A9">
        <w:rPr>
          <w:rFonts w:eastAsia="Times New Roman"/>
          <w:sz w:val="24"/>
          <w:szCs w:val="24"/>
        </w:rPr>
        <w:t>Внеурочной деятельностью охвачено 100% обучающихся 1-4 классов.</w:t>
      </w:r>
    </w:p>
    <w:p w:rsidR="00F642A6" w:rsidRPr="009C5995" w:rsidRDefault="00F642A6" w:rsidP="00F642A6">
      <w:pPr>
        <w:tabs>
          <w:tab w:val="left" w:pos="1660"/>
          <w:tab w:val="left" w:pos="3220"/>
          <w:tab w:val="left" w:pos="4780"/>
          <w:tab w:val="left" w:pos="5220"/>
          <w:tab w:val="left" w:pos="6640"/>
          <w:tab w:val="left" w:pos="8360"/>
        </w:tabs>
        <w:jc w:val="both"/>
        <w:rPr>
          <w:sz w:val="24"/>
          <w:szCs w:val="24"/>
        </w:rPr>
      </w:pPr>
      <w:r w:rsidRPr="00FA01A9">
        <w:rPr>
          <w:rFonts w:eastAsia="Times New Roman"/>
          <w:sz w:val="24"/>
          <w:szCs w:val="24"/>
        </w:rPr>
        <w:t>Внеурочная</w:t>
      </w:r>
      <w:r w:rsidRPr="00FA01A9">
        <w:rPr>
          <w:rFonts w:eastAsia="Times New Roman"/>
          <w:sz w:val="24"/>
          <w:szCs w:val="24"/>
        </w:rPr>
        <w:tab/>
        <w:t>деятельность</w:t>
      </w:r>
      <w:r w:rsidRPr="00FA01A9">
        <w:rPr>
          <w:rFonts w:eastAsia="Times New Roman"/>
          <w:sz w:val="24"/>
          <w:szCs w:val="24"/>
        </w:rPr>
        <w:tab/>
        <w:t>организована</w:t>
      </w:r>
      <w:r w:rsidRPr="00FA01A9">
        <w:rPr>
          <w:rFonts w:eastAsia="Times New Roman"/>
          <w:sz w:val="24"/>
          <w:szCs w:val="24"/>
        </w:rPr>
        <w:tab/>
        <w:t>по</w:t>
      </w:r>
      <w:r w:rsidRPr="00FA01A9">
        <w:rPr>
          <w:rFonts w:eastAsia="Times New Roman"/>
          <w:sz w:val="24"/>
          <w:szCs w:val="24"/>
        </w:rPr>
        <w:tab/>
        <w:t>следующим</w:t>
      </w:r>
      <w:r w:rsidRPr="00FA01A9">
        <w:rPr>
          <w:rFonts w:eastAsia="Times New Roman"/>
          <w:sz w:val="24"/>
          <w:szCs w:val="24"/>
        </w:rPr>
        <w:tab/>
        <w:t>направлениям:</w:t>
      </w:r>
      <w:r w:rsidRPr="00FA01A9">
        <w:rPr>
          <w:rFonts w:eastAsia="Times New Roman"/>
          <w:sz w:val="24"/>
          <w:szCs w:val="24"/>
        </w:rPr>
        <w:tab/>
      </w:r>
      <w:proofErr w:type="gramStart"/>
      <w:r w:rsidRPr="00FA01A9">
        <w:rPr>
          <w:rFonts w:eastAsia="Times New Roman"/>
          <w:sz w:val="24"/>
          <w:szCs w:val="24"/>
        </w:rPr>
        <w:t>общекультурное</w:t>
      </w:r>
      <w:proofErr w:type="gramEnd"/>
      <w:r w:rsidRPr="00FA01A9">
        <w:rPr>
          <w:rFonts w:eastAsia="Times New Roman"/>
          <w:sz w:val="24"/>
          <w:szCs w:val="24"/>
        </w:rPr>
        <w:t xml:space="preserve">, </w:t>
      </w:r>
      <w:proofErr w:type="spellStart"/>
      <w:r w:rsidRPr="00FA01A9">
        <w:rPr>
          <w:rFonts w:eastAsia="Times New Roman"/>
          <w:sz w:val="24"/>
          <w:szCs w:val="24"/>
        </w:rPr>
        <w:t>общеинтеллектуальное</w:t>
      </w:r>
      <w:proofErr w:type="spellEnd"/>
      <w:r w:rsidRPr="00FA01A9">
        <w:rPr>
          <w:rFonts w:eastAsia="Times New Roman"/>
          <w:sz w:val="24"/>
          <w:szCs w:val="24"/>
        </w:rPr>
        <w:t>, спортивно-оздоровительное. Все направления внеурочной деятельности ориентированы на воспитательные результаты. Дети вовлечены в творческие занятия, спортивные мероприятия, в ходе которых</w:t>
      </w:r>
      <w:r w:rsidRPr="009C5995">
        <w:rPr>
          <w:rFonts w:eastAsia="Times New Roman"/>
          <w:sz w:val="24"/>
          <w:szCs w:val="24"/>
        </w:rPr>
        <w:t xml:space="preserve"> они 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ind w:right="12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Эффективность занятий внеурочной деятельности направлена на достижение результатов освоения программы. В первую очередь – это достижение личностных и </w:t>
      </w:r>
      <w:proofErr w:type="spellStart"/>
      <w:r w:rsidRPr="009C5995">
        <w:rPr>
          <w:rFonts w:eastAsia="Times New Roman"/>
          <w:sz w:val="24"/>
          <w:szCs w:val="24"/>
        </w:rPr>
        <w:t>метапредметных</w:t>
      </w:r>
      <w:proofErr w:type="spellEnd"/>
      <w:r w:rsidRPr="009C5995">
        <w:rPr>
          <w:rFonts w:eastAsia="Times New Roman"/>
          <w:sz w:val="24"/>
          <w:szCs w:val="24"/>
        </w:rPr>
        <w:t xml:space="preserve"> результатов. Это определяет и специфику внеурочной деятельности, в ходе которой обучающиеся должны научиться действовать, чувствовать, принимать решения. Занятия проводятся в соответствии с требованиями ФГОС. Содержание занятий под</w:t>
      </w:r>
      <w:r>
        <w:rPr>
          <w:rFonts w:eastAsia="Times New Roman"/>
          <w:sz w:val="24"/>
          <w:szCs w:val="24"/>
        </w:rPr>
        <w:t xml:space="preserve">обрано </w:t>
      </w:r>
      <w:r w:rsidRPr="009C5995">
        <w:rPr>
          <w:rFonts w:eastAsia="Times New Roman"/>
          <w:sz w:val="24"/>
          <w:szCs w:val="24"/>
        </w:rPr>
        <w:t>оптимально, использованы эффективные способы деятельности, современные технологии, общая коммуникативная культура педагогов на достаточном уровне, оценка основных характеристик деятельности учащихся требует большего внимания.</w:t>
      </w:r>
    </w:p>
    <w:p w:rsidR="00F642A6" w:rsidRDefault="00AA47B2" w:rsidP="00F642A6">
      <w:pPr>
        <w:ind w:right="58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</w:p>
    <w:p w:rsidR="0026335B" w:rsidRDefault="00F642A6" w:rsidP="00F642A6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</w:p>
    <w:p w:rsidR="00F642A6" w:rsidRDefault="0026335B" w:rsidP="00F642A6">
      <w:pPr>
        <w:rPr>
          <w:b/>
          <w:noProof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</w:t>
      </w:r>
      <w:r w:rsidR="00F642A6">
        <w:rPr>
          <w:rFonts w:eastAsia="Times New Roman"/>
          <w:b/>
          <w:bCs/>
          <w:sz w:val="24"/>
          <w:szCs w:val="24"/>
        </w:rPr>
        <w:t xml:space="preserve">  </w:t>
      </w:r>
      <w:r w:rsidR="00F642A6" w:rsidRPr="009C5995">
        <w:rPr>
          <w:b/>
          <w:noProof/>
          <w:sz w:val="24"/>
          <w:szCs w:val="24"/>
        </w:rPr>
        <w:t>Результаты участия в конкурсах и олимпиадах в 2017-2018 учебном году:</w:t>
      </w:r>
    </w:p>
    <w:p w:rsidR="00F642A6" w:rsidRPr="00881579" w:rsidRDefault="00F642A6" w:rsidP="00F642A6">
      <w:pPr>
        <w:jc w:val="both"/>
        <w:rPr>
          <w:rFonts w:eastAsia="Times New Roman"/>
          <w:sz w:val="24"/>
          <w:szCs w:val="24"/>
        </w:rPr>
      </w:pPr>
      <w:r w:rsidRPr="00881579">
        <w:rPr>
          <w:rFonts w:eastAsia="Times New Roman"/>
          <w:sz w:val="24"/>
          <w:szCs w:val="24"/>
        </w:rPr>
        <w:t>С целью развития познавательной активности учащихся, с целью развития интереса к научным знаниям в ноябре 201</w:t>
      </w:r>
      <w:r>
        <w:rPr>
          <w:rFonts w:eastAsia="Times New Roman"/>
          <w:sz w:val="24"/>
          <w:szCs w:val="24"/>
        </w:rPr>
        <w:t>7</w:t>
      </w:r>
      <w:r w:rsidRPr="00881579">
        <w:rPr>
          <w:rFonts w:eastAsia="Times New Roman"/>
          <w:sz w:val="24"/>
          <w:szCs w:val="24"/>
        </w:rPr>
        <w:t xml:space="preserve"> года был проведён школьный тур олимпиад среди учащихся 2-4 классов по математике, русскому языку, окружающему миру, литературному чтению.</w:t>
      </w:r>
    </w:p>
    <w:p w:rsidR="00F642A6" w:rsidRPr="00881579" w:rsidRDefault="00F642A6" w:rsidP="00F642A6">
      <w:pPr>
        <w:jc w:val="both"/>
        <w:rPr>
          <w:rFonts w:eastAsia="Times New Roman"/>
          <w:sz w:val="24"/>
          <w:szCs w:val="24"/>
        </w:rPr>
      </w:pPr>
      <w:r w:rsidRPr="00881579">
        <w:rPr>
          <w:rFonts w:eastAsia="Times New Roman"/>
          <w:sz w:val="24"/>
          <w:szCs w:val="24"/>
        </w:rPr>
        <w:t xml:space="preserve">     В  муниципальном туре  </w:t>
      </w:r>
      <w:proofErr w:type="spellStart"/>
      <w:r w:rsidRPr="00881579">
        <w:rPr>
          <w:rFonts w:eastAsia="Times New Roman"/>
          <w:sz w:val="24"/>
          <w:szCs w:val="24"/>
        </w:rPr>
        <w:t>ВсОШ</w:t>
      </w:r>
      <w:proofErr w:type="spellEnd"/>
      <w:r w:rsidRPr="00881579">
        <w:rPr>
          <w:rFonts w:eastAsia="Times New Roman"/>
          <w:sz w:val="24"/>
          <w:szCs w:val="24"/>
        </w:rPr>
        <w:t xml:space="preserve">  участвовали победители школьного тура и заняли призовые места:</w:t>
      </w:r>
    </w:p>
    <w:p w:rsidR="00F642A6" w:rsidRDefault="00F642A6" w:rsidP="00F642A6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Ахмедов</w:t>
      </w:r>
      <w:r w:rsidRPr="00881579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Магомед</w:t>
      </w:r>
      <w:r w:rsidRPr="00881579">
        <w:rPr>
          <w:rFonts w:eastAsia="Times New Roman"/>
          <w:b/>
          <w:sz w:val="24"/>
          <w:szCs w:val="24"/>
        </w:rPr>
        <w:t>, учен</w:t>
      </w:r>
      <w:r>
        <w:rPr>
          <w:rFonts w:eastAsia="Times New Roman"/>
          <w:b/>
          <w:sz w:val="24"/>
          <w:szCs w:val="24"/>
        </w:rPr>
        <w:t>ик</w:t>
      </w:r>
      <w:r w:rsidRPr="00881579">
        <w:rPr>
          <w:rFonts w:eastAsia="Times New Roman"/>
          <w:b/>
          <w:sz w:val="24"/>
          <w:szCs w:val="24"/>
        </w:rPr>
        <w:t xml:space="preserve"> 4</w:t>
      </w:r>
      <w:r>
        <w:rPr>
          <w:rFonts w:eastAsia="Times New Roman"/>
          <w:b/>
          <w:sz w:val="24"/>
          <w:szCs w:val="24"/>
        </w:rPr>
        <w:t>Б</w:t>
      </w:r>
      <w:r w:rsidRPr="00881579">
        <w:rPr>
          <w:rFonts w:eastAsia="Times New Roman"/>
          <w:b/>
          <w:sz w:val="24"/>
          <w:szCs w:val="24"/>
        </w:rPr>
        <w:t xml:space="preserve"> класса – </w:t>
      </w:r>
      <w:r>
        <w:rPr>
          <w:rFonts w:eastAsia="Times New Roman"/>
          <w:b/>
          <w:sz w:val="24"/>
          <w:szCs w:val="24"/>
          <w:lang w:val="en-US"/>
        </w:rPr>
        <w:t>II</w:t>
      </w:r>
      <w:r>
        <w:rPr>
          <w:rFonts w:eastAsia="Times New Roman"/>
          <w:b/>
          <w:sz w:val="24"/>
          <w:szCs w:val="24"/>
        </w:rPr>
        <w:t xml:space="preserve"> место по окружающему миру  и</w:t>
      </w:r>
      <w:r w:rsidRPr="00881579">
        <w:rPr>
          <w:rFonts w:eastAsia="Times New Roman"/>
          <w:b/>
          <w:sz w:val="24"/>
          <w:szCs w:val="24"/>
        </w:rPr>
        <w:t xml:space="preserve">                                   </w:t>
      </w:r>
      <w:r>
        <w:rPr>
          <w:rFonts w:eastAsia="Times New Roman"/>
          <w:b/>
          <w:sz w:val="24"/>
          <w:szCs w:val="24"/>
        </w:rPr>
        <w:t xml:space="preserve">                                           </w:t>
      </w:r>
      <w:r w:rsidRPr="00881579">
        <w:rPr>
          <w:rFonts w:eastAsia="Times New Roman"/>
          <w:b/>
          <w:sz w:val="24"/>
          <w:szCs w:val="24"/>
          <w:lang w:val="en-US"/>
        </w:rPr>
        <w:t>III</w:t>
      </w:r>
      <w:r>
        <w:rPr>
          <w:rFonts w:eastAsia="Times New Roman"/>
          <w:b/>
          <w:sz w:val="24"/>
          <w:szCs w:val="24"/>
        </w:rPr>
        <w:t xml:space="preserve"> место по математике;</w:t>
      </w:r>
    </w:p>
    <w:p w:rsidR="00F642A6" w:rsidRPr="00881579" w:rsidRDefault="00F642A6" w:rsidP="00F642A6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Салманова </w:t>
      </w:r>
      <w:proofErr w:type="spellStart"/>
      <w:r>
        <w:rPr>
          <w:rFonts w:eastAsia="Times New Roman"/>
          <w:b/>
          <w:sz w:val="24"/>
          <w:szCs w:val="24"/>
        </w:rPr>
        <w:t>Камила</w:t>
      </w:r>
      <w:proofErr w:type="spellEnd"/>
      <w:r>
        <w:rPr>
          <w:rFonts w:eastAsia="Times New Roman"/>
          <w:b/>
          <w:sz w:val="24"/>
          <w:szCs w:val="24"/>
        </w:rPr>
        <w:t xml:space="preserve">, ученица 4А класса - </w:t>
      </w:r>
      <w:r w:rsidRPr="00881579">
        <w:rPr>
          <w:rFonts w:eastAsia="Times New Roman"/>
          <w:b/>
          <w:sz w:val="24"/>
          <w:szCs w:val="24"/>
          <w:lang w:val="en-US"/>
        </w:rPr>
        <w:t>III</w:t>
      </w:r>
      <w:r>
        <w:rPr>
          <w:rFonts w:eastAsia="Times New Roman"/>
          <w:b/>
          <w:sz w:val="24"/>
          <w:szCs w:val="24"/>
        </w:rPr>
        <w:t xml:space="preserve"> место по русскому языку;</w:t>
      </w:r>
    </w:p>
    <w:p w:rsidR="00F642A6" w:rsidRPr="00D47E0C" w:rsidRDefault="00F642A6" w:rsidP="00F642A6">
      <w:pPr>
        <w:rPr>
          <w:rFonts w:eastAsia="Times New Roman"/>
          <w:b/>
          <w:sz w:val="24"/>
          <w:szCs w:val="24"/>
        </w:rPr>
      </w:pPr>
      <w:r w:rsidRPr="00D47E0C">
        <w:rPr>
          <w:b/>
          <w:sz w:val="24"/>
          <w:szCs w:val="24"/>
        </w:rPr>
        <w:t xml:space="preserve">Магомедов </w:t>
      </w:r>
      <w:proofErr w:type="spellStart"/>
      <w:r w:rsidRPr="00D47E0C">
        <w:rPr>
          <w:b/>
          <w:sz w:val="24"/>
          <w:szCs w:val="24"/>
        </w:rPr>
        <w:t>Магомед</w:t>
      </w:r>
      <w:r>
        <w:rPr>
          <w:b/>
          <w:sz w:val="24"/>
          <w:szCs w:val="24"/>
        </w:rPr>
        <w:t>р</w:t>
      </w:r>
      <w:r w:rsidRPr="00D47E0C">
        <w:rPr>
          <w:b/>
          <w:sz w:val="24"/>
          <w:szCs w:val="24"/>
        </w:rPr>
        <w:t>асул</w:t>
      </w:r>
      <w:proofErr w:type="spellEnd"/>
      <w:r>
        <w:rPr>
          <w:b/>
          <w:sz w:val="24"/>
          <w:szCs w:val="24"/>
        </w:rPr>
        <w:t xml:space="preserve">, </w:t>
      </w:r>
      <w:r w:rsidRPr="00881579">
        <w:rPr>
          <w:rFonts w:eastAsia="Times New Roman"/>
          <w:b/>
          <w:sz w:val="24"/>
          <w:szCs w:val="24"/>
        </w:rPr>
        <w:t>учен</w:t>
      </w:r>
      <w:r>
        <w:rPr>
          <w:rFonts w:eastAsia="Times New Roman"/>
          <w:b/>
          <w:sz w:val="24"/>
          <w:szCs w:val="24"/>
        </w:rPr>
        <w:t>ик</w:t>
      </w:r>
      <w:r w:rsidRPr="00881579">
        <w:rPr>
          <w:rFonts w:eastAsia="Times New Roman"/>
          <w:b/>
          <w:sz w:val="24"/>
          <w:szCs w:val="24"/>
        </w:rPr>
        <w:t xml:space="preserve"> 4</w:t>
      </w:r>
      <w:r>
        <w:rPr>
          <w:rFonts w:eastAsia="Times New Roman"/>
          <w:b/>
          <w:sz w:val="24"/>
          <w:szCs w:val="24"/>
        </w:rPr>
        <w:t>А</w:t>
      </w:r>
      <w:r w:rsidRPr="00881579">
        <w:rPr>
          <w:rFonts w:eastAsia="Times New Roman"/>
          <w:b/>
          <w:sz w:val="24"/>
          <w:szCs w:val="24"/>
        </w:rPr>
        <w:t xml:space="preserve"> класса</w:t>
      </w:r>
      <w:r>
        <w:rPr>
          <w:rFonts w:eastAsia="Times New Roman"/>
          <w:b/>
          <w:sz w:val="24"/>
          <w:szCs w:val="24"/>
        </w:rPr>
        <w:t xml:space="preserve"> -</w:t>
      </w:r>
      <w:r w:rsidRPr="00D47E0C">
        <w:rPr>
          <w:rFonts w:eastAsia="Times New Roman"/>
          <w:b/>
          <w:sz w:val="24"/>
          <w:szCs w:val="24"/>
        </w:rPr>
        <w:t xml:space="preserve"> </w:t>
      </w:r>
      <w:r w:rsidRPr="00881579">
        <w:rPr>
          <w:rFonts w:eastAsia="Times New Roman"/>
          <w:b/>
          <w:sz w:val="24"/>
          <w:szCs w:val="24"/>
          <w:lang w:val="en-US"/>
        </w:rPr>
        <w:t>III</w:t>
      </w:r>
      <w:r>
        <w:rPr>
          <w:rFonts w:eastAsia="Times New Roman"/>
          <w:b/>
          <w:sz w:val="24"/>
          <w:szCs w:val="24"/>
        </w:rPr>
        <w:t xml:space="preserve"> место по литературному чтению.</w:t>
      </w:r>
    </w:p>
    <w:p w:rsidR="00F642A6" w:rsidRPr="00D96E8A" w:rsidRDefault="00F642A6" w:rsidP="00F642A6">
      <w:pPr>
        <w:jc w:val="both"/>
        <w:rPr>
          <w:rFonts w:eastAsia="Times New Roman"/>
          <w:b/>
          <w:sz w:val="24"/>
          <w:szCs w:val="24"/>
        </w:rPr>
      </w:pPr>
    </w:p>
    <w:p w:rsidR="00F642A6" w:rsidRPr="00881579" w:rsidRDefault="00F642A6" w:rsidP="00F642A6">
      <w:pPr>
        <w:pStyle w:val="a8"/>
        <w:rPr>
          <w:sz w:val="24"/>
          <w:szCs w:val="24"/>
        </w:rPr>
      </w:pPr>
      <w:r w:rsidRPr="00881579">
        <w:rPr>
          <w:sz w:val="24"/>
          <w:szCs w:val="24"/>
        </w:rPr>
        <w:t xml:space="preserve">    В городском этапе Республиканского Фестиваля исследовательских проектов младш</w:t>
      </w:r>
      <w:r>
        <w:rPr>
          <w:sz w:val="24"/>
          <w:szCs w:val="24"/>
        </w:rPr>
        <w:t>их школьников «Первоцвет» в 2017-2018</w:t>
      </w:r>
      <w:r w:rsidRPr="00881579">
        <w:rPr>
          <w:sz w:val="24"/>
          <w:szCs w:val="24"/>
        </w:rPr>
        <w:t xml:space="preserve"> учебном году участвовало 6 учеников нашей школы.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1957"/>
        <w:gridCol w:w="2977"/>
        <w:gridCol w:w="992"/>
        <w:gridCol w:w="1134"/>
        <w:gridCol w:w="2693"/>
      </w:tblGrid>
      <w:tr w:rsidR="00F642A6" w:rsidRPr="00881579" w:rsidTr="001161BB">
        <w:tc>
          <w:tcPr>
            <w:tcW w:w="548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7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977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ФИО</w:t>
            </w:r>
          </w:p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руководителя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Ахмедова </w:t>
            </w:r>
            <w:proofErr w:type="spellStart"/>
            <w:r w:rsidRPr="00BA4733">
              <w:rPr>
                <w:sz w:val="24"/>
                <w:szCs w:val="24"/>
              </w:rPr>
              <w:t>Назлупери</w:t>
            </w:r>
            <w:proofErr w:type="spellEnd"/>
          </w:p>
        </w:tc>
        <w:tc>
          <w:tcPr>
            <w:tcW w:w="297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«Секреты таблицы умножения»</w:t>
            </w: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Махмудова М.Ш.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Ахмедов Магомед</w:t>
            </w:r>
          </w:p>
        </w:tc>
        <w:tc>
          <w:tcPr>
            <w:tcW w:w="297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«Батарейка из овощей и фруктов»</w:t>
            </w: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A473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Махмудова М.Ш.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BA4733">
              <w:rPr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297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«Математика в профессиях родителей»</w:t>
            </w: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A473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proofErr w:type="spellStart"/>
            <w:r w:rsidRPr="00BA4733">
              <w:rPr>
                <w:sz w:val="24"/>
                <w:szCs w:val="24"/>
              </w:rPr>
              <w:t>Гаджиахмедова</w:t>
            </w:r>
            <w:proofErr w:type="spellEnd"/>
            <w:r w:rsidRPr="00BA4733">
              <w:rPr>
                <w:sz w:val="24"/>
                <w:szCs w:val="24"/>
              </w:rPr>
              <w:t xml:space="preserve"> Л.Д.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Керимова Альбина</w:t>
            </w:r>
          </w:p>
        </w:tc>
        <w:tc>
          <w:tcPr>
            <w:tcW w:w="297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«Золотой волшебник»</w:t>
            </w: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A4733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proofErr w:type="spellStart"/>
            <w:r w:rsidRPr="00BA4733">
              <w:rPr>
                <w:sz w:val="24"/>
                <w:szCs w:val="24"/>
              </w:rPr>
              <w:t>Гаджиахмедова</w:t>
            </w:r>
            <w:proofErr w:type="spellEnd"/>
            <w:r w:rsidRPr="00BA4733">
              <w:rPr>
                <w:sz w:val="24"/>
                <w:szCs w:val="24"/>
              </w:rPr>
              <w:t xml:space="preserve"> Л.Д.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Немцова </w:t>
            </w:r>
            <w:proofErr w:type="spellStart"/>
            <w:r w:rsidRPr="00BA4733">
              <w:rPr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2977" w:type="dxa"/>
          </w:tcPr>
          <w:p w:rsidR="00F642A6" w:rsidRPr="00BA4733" w:rsidRDefault="00F642A6" w:rsidP="001161BB">
            <w:pPr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«</w:t>
            </w:r>
            <w:r w:rsidRPr="00BA4733">
              <w:rPr>
                <w:rFonts w:eastAsia="Times New Roman"/>
                <w:bCs/>
                <w:sz w:val="24"/>
                <w:szCs w:val="24"/>
              </w:rPr>
              <w:t>Как повысить скорость чтения? (техника быстрого чтения)»</w:t>
            </w:r>
          </w:p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A473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Ахмедова Г.К.</w:t>
            </w:r>
          </w:p>
        </w:tc>
      </w:tr>
      <w:tr w:rsidR="00F642A6" w:rsidRPr="00881579" w:rsidTr="001161BB">
        <w:tc>
          <w:tcPr>
            <w:tcW w:w="548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F642A6" w:rsidRPr="00BA4733" w:rsidRDefault="00F642A6" w:rsidP="001161BB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</w:t>
            </w:r>
            <w:proofErr w:type="spellStart"/>
            <w:r w:rsidRPr="00BA4733">
              <w:rPr>
                <w:sz w:val="24"/>
                <w:szCs w:val="24"/>
              </w:rPr>
              <w:t>Селимова</w:t>
            </w:r>
            <w:proofErr w:type="spellEnd"/>
            <w:r w:rsidRPr="00BA4733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977" w:type="dxa"/>
          </w:tcPr>
          <w:p w:rsidR="00F642A6" w:rsidRPr="00BA4733" w:rsidRDefault="00F642A6" w:rsidP="001161BB">
            <w:pPr>
              <w:rPr>
                <w:sz w:val="24"/>
                <w:szCs w:val="24"/>
              </w:rPr>
            </w:pPr>
            <w:r w:rsidRPr="00BA4733">
              <w:rPr>
                <w:rFonts w:eastAsia="Times New Roman"/>
                <w:bCs/>
                <w:sz w:val="24"/>
                <w:szCs w:val="24"/>
              </w:rPr>
              <w:t>Как воздействует музыка на поведение инфузории?</w:t>
            </w:r>
          </w:p>
        </w:tc>
        <w:tc>
          <w:tcPr>
            <w:tcW w:w="992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BA473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</w:tcPr>
          <w:p w:rsidR="00F642A6" w:rsidRPr="00BA4733" w:rsidRDefault="00F642A6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 xml:space="preserve"> </w:t>
            </w:r>
            <w:proofErr w:type="spellStart"/>
            <w:r w:rsidRPr="00BA4733">
              <w:rPr>
                <w:sz w:val="24"/>
                <w:szCs w:val="24"/>
              </w:rPr>
              <w:t>Селимова</w:t>
            </w:r>
            <w:proofErr w:type="spellEnd"/>
            <w:r w:rsidRPr="00BA4733">
              <w:rPr>
                <w:sz w:val="24"/>
                <w:szCs w:val="24"/>
              </w:rPr>
              <w:t xml:space="preserve"> Н.Н.</w:t>
            </w:r>
          </w:p>
        </w:tc>
      </w:tr>
    </w:tbl>
    <w:p w:rsidR="00F642A6" w:rsidRDefault="00F642A6" w:rsidP="00F642A6">
      <w:pPr>
        <w:rPr>
          <w:b/>
          <w:noProof/>
          <w:sz w:val="24"/>
          <w:szCs w:val="24"/>
        </w:rPr>
      </w:pPr>
    </w:p>
    <w:p w:rsidR="00F642A6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    В городском этапе</w:t>
      </w:r>
      <w:r w:rsidRPr="00BA47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республиканского конкурса « Гордо реет флаг державный»: </w:t>
      </w:r>
    </w:p>
    <w:p w:rsidR="00F642A6" w:rsidRPr="000E27C1" w:rsidRDefault="00F642A6" w:rsidP="00F642A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- в номинации декоративно прикладное творчество </w:t>
      </w:r>
      <w:proofErr w:type="spellStart"/>
      <w:r w:rsidRPr="000E27C1">
        <w:rPr>
          <w:b/>
          <w:sz w:val="24"/>
          <w:szCs w:val="24"/>
        </w:rPr>
        <w:t>Михралиева</w:t>
      </w:r>
      <w:proofErr w:type="spellEnd"/>
      <w:r w:rsidRPr="000E27C1">
        <w:rPr>
          <w:b/>
          <w:sz w:val="24"/>
          <w:szCs w:val="24"/>
        </w:rPr>
        <w:t xml:space="preserve"> Амина</w:t>
      </w:r>
      <w:r>
        <w:rPr>
          <w:sz w:val="24"/>
          <w:szCs w:val="24"/>
        </w:rPr>
        <w:t xml:space="preserve">, </w:t>
      </w:r>
      <w:r w:rsidRPr="000E27C1">
        <w:rPr>
          <w:b/>
          <w:sz w:val="24"/>
          <w:szCs w:val="24"/>
        </w:rPr>
        <w:t xml:space="preserve">ученица 2Б касса  заняла </w:t>
      </w:r>
      <w:r w:rsidRPr="000E27C1">
        <w:rPr>
          <w:b/>
          <w:sz w:val="24"/>
          <w:szCs w:val="24"/>
          <w:lang w:val="en-US"/>
        </w:rPr>
        <w:t>I</w:t>
      </w:r>
      <w:r w:rsidRPr="000E27C1">
        <w:rPr>
          <w:b/>
          <w:sz w:val="24"/>
          <w:szCs w:val="24"/>
        </w:rPr>
        <w:t xml:space="preserve"> место (педагог </w:t>
      </w:r>
      <w:proofErr w:type="spellStart"/>
      <w:r w:rsidRPr="000E27C1">
        <w:rPr>
          <w:b/>
          <w:sz w:val="24"/>
          <w:szCs w:val="24"/>
        </w:rPr>
        <w:t>Ханмагомедова</w:t>
      </w:r>
      <w:proofErr w:type="spellEnd"/>
      <w:r w:rsidRPr="000E27C1">
        <w:rPr>
          <w:b/>
          <w:sz w:val="24"/>
          <w:szCs w:val="24"/>
        </w:rPr>
        <w:t xml:space="preserve"> Л.К.);</w:t>
      </w:r>
    </w:p>
    <w:p w:rsidR="00F642A6" w:rsidRPr="000E27C1" w:rsidRDefault="00F642A6" w:rsidP="00F642A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- в номинации литературного творчества </w:t>
      </w:r>
      <w:r w:rsidRPr="000E27C1">
        <w:rPr>
          <w:b/>
          <w:sz w:val="24"/>
          <w:szCs w:val="24"/>
        </w:rPr>
        <w:t xml:space="preserve">Амирханова </w:t>
      </w:r>
      <w:proofErr w:type="spellStart"/>
      <w:r w:rsidRPr="000E27C1">
        <w:rPr>
          <w:b/>
          <w:sz w:val="24"/>
          <w:szCs w:val="24"/>
        </w:rPr>
        <w:t>Назият</w:t>
      </w:r>
      <w:proofErr w:type="spellEnd"/>
      <w:r>
        <w:rPr>
          <w:sz w:val="24"/>
          <w:szCs w:val="24"/>
        </w:rPr>
        <w:t xml:space="preserve">, </w:t>
      </w:r>
      <w:r w:rsidRPr="000E27C1">
        <w:rPr>
          <w:b/>
          <w:sz w:val="24"/>
          <w:szCs w:val="24"/>
        </w:rPr>
        <w:t xml:space="preserve">ученица 3Б класса заняла </w:t>
      </w:r>
      <w:r w:rsidRPr="000E27C1">
        <w:rPr>
          <w:b/>
          <w:sz w:val="24"/>
          <w:szCs w:val="24"/>
          <w:lang w:val="en-US"/>
        </w:rPr>
        <w:t>II</w:t>
      </w:r>
      <w:r w:rsidRPr="000E27C1">
        <w:rPr>
          <w:b/>
          <w:sz w:val="24"/>
          <w:szCs w:val="24"/>
        </w:rPr>
        <w:t xml:space="preserve"> мест</w:t>
      </w:r>
      <w:proofErr w:type="gramStart"/>
      <w:r w:rsidRPr="000E27C1">
        <w:rPr>
          <w:b/>
          <w:sz w:val="24"/>
          <w:szCs w:val="24"/>
        </w:rPr>
        <w:t>о(</w:t>
      </w:r>
      <w:proofErr w:type="gramEnd"/>
      <w:r w:rsidRPr="000E27C1">
        <w:rPr>
          <w:b/>
          <w:sz w:val="24"/>
          <w:szCs w:val="24"/>
        </w:rPr>
        <w:t xml:space="preserve"> педагог </w:t>
      </w:r>
      <w:proofErr w:type="spellStart"/>
      <w:r w:rsidRPr="000E27C1">
        <w:rPr>
          <w:b/>
          <w:sz w:val="24"/>
          <w:szCs w:val="24"/>
        </w:rPr>
        <w:t>Бейдулаева</w:t>
      </w:r>
      <w:proofErr w:type="spellEnd"/>
      <w:r w:rsidRPr="000E27C1">
        <w:rPr>
          <w:b/>
          <w:sz w:val="24"/>
          <w:szCs w:val="24"/>
        </w:rPr>
        <w:t xml:space="preserve"> О.И.).</w:t>
      </w:r>
    </w:p>
    <w:p w:rsidR="00F642A6" w:rsidRPr="000E27C1" w:rsidRDefault="00F642A6" w:rsidP="00F642A6">
      <w:pPr>
        <w:rPr>
          <w:noProof/>
          <w:sz w:val="24"/>
          <w:szCs w:val="24"/>
        </w:rPr>
      </w:pPr>
    </w:p>
    <w:p w:rsidR="00F642A6" w:rsidRPr="000E27C1" w:rsidRDefault="00F642A6" w:rsidP="00F642A6">
      <w:pPr>
        <w:rPr>
          <w:b/>
          <w:sz w:val="24"/>
          <w:szCs w:val="24"/>
        </w:rPr>
      </w:pPr>
      <w:r w:rsidRPr="000E27C1">
        <w:rPr>
          <w:noProof/>
          <w:sz w:val="24"/>
          <w:szCs w:val="24"/>
        </w:rPr>
        <w:t xml:space="preserve">      В дистанционном </w:t>
      </w:r>
      <w:r w:rsidRPr="000E27C1">
        <w:rPr>
          <w:sz w:val="24"/>
          <w:szCs w:val="24"/>
        </w:rPr>
        <w:t>конкурсе исследовательских проектов "Аулы Дагестана - лица, история, факты"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Селимова</w:t>
      </w:r>
      <w:proofErr w:type="spellEnd"/>
      <w:r>
        <w:rPr>
          <w:b/>
          <w:sz w:val="24"/>
          <w:szCs w:val="24"/>
        </w:rPr>
        <w:t xml:space="preserve"> Алина, ученица 3Б класса заняла </w:t>
      </w:r>
      <w:r w:rsidRPr="000E27C1">
        <w:rPr>
          <w:b/>
          <w:sz w:val="24"/>
          <w:szCs w:val="24"/>
          <w:lang w:val="en-US"/>
        </w:rPr>
        <w:t>I</w:t>
      </w:r>
      <w:r w:rsidRPr="000E27C1">
        <w:rPr>
          <w:b/>
          <w:sz w:val="24"/>
          <w:szCs w:val="24"/>
        </w:rPr>
        <w:t xml:space="preserve"> мест</w:t>
      </w:r>
      <w:proofErr w:type="gramStart"/>
      <w:r w:rsidRPr="000E27C1">
        <w:rPr>
          <w:b/>
          <w:sz w:val="24"/>
          <w:szCs w:val="24"/>
        </w:rPr>
        <w:t>о(</w:t>
      </w:r>
      <w:proofErr w:type="gramEnd"/>
      <w:r w:rsidRPr="000E27C1">
        <w:rPr>
          <w:b/>
          <w:sz w:val="24"/>
          <w:szCs w:val="24"/>
        </w:rPr>
        <w:t xml:space="preserve"> педагог </w:t>
      </w:r>
      <w:proofErr w:type="spellStart"/>
      <w:r w:rsidRPr="000E27C1">
        <w:rPr>
          <w:b/>
          <w:sz w:val="24"/>
          <w:szCs w:val="24"/>
        </w:rPr>
        <w:t>Бейдулаева</w:t>
      </w:r>
      <w:proofErr w:type="spellEnd"/>
      <w:r w:rsidRPr="000E27C1">
        <w:rPr>
          <w:b/>
          <w:sz w:val="24"/>
          <w:szCs w:val="24"/>
        </w:rPr>
        <w:t xml:space="preserve"> О.И.).</w:t>
      </w:r>
    </w:p>
    <w:p w:rsidR="00F642A6" w:rsidRDefault="00F642A6" w:rsidP="00F642A6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F642A6" w:rsidRDefault="00F642A6" w:rsidP="00F642A6">
      <w:pPr>
        <w:ind w:right="5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F642A6" w:rsidRPr="009C5995" w:rsidRDefault="00F642A6" w:rsidP="00F642A6">
      <w:pPr>
        <w:ind w:right="5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По плану ВШК б</w:t>
      </w:r>
      <w:r w:rsidRPr="009C5995">
        <w:rPr>
          <w:rFonts w:eastAsia="Times New Roman"/>
          <w:sz w:val="24"/>
          <w:szCs w:val="24"/>
        </w:rPr>
        <w:t>ыли осуществлено выборочное, параллельное и тематическое посещение уроков в начальной школе.</w:t>
      </w:r>
    </w:p>
    <w:p w:rsidR="00F642A6" w:rsidRDefault="00F642A6" w:rsidP="00F642A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9C5995">
        <w:rPr>
          <w:rFonts w:eastAsia="Times New Roman"/>
          <w:sz w:val="24"/>
          <w:szCs w:val="24"/>
        </w:rPr>
        <w:t>Были посещены уроки у всех учителей начальной школы по русскому языку, математике, окружающему миру, физической культуре, музыке, изобразительному искусству и занятия по внеурочной деятельности с целью оценки уровня достижения педагогом требований ФГОС к результатам образования.</w:t>
      </w:r>
    </w:p>
    <w:p w:rsidR="00F642A6" w:rsidRDefault="00F642A6" w:rsidP="00F642A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</w:t>
      </w:r>
      <w:r w:rsidRPr="00AA47B2">
        <w:rPr>
          <w:rFonts w:eastAsia="Times New Roman"/>
          <w:sz w:val="24"/>
          <w:szCs w:val="24"/>
        </w:rPr>
        <w:t>Уроки</w:t>
      </w:r>
      <w:r>
        <w:rPr>
          <w:rFonts w:eastAsia="Times New Roman"/>
          <w:sz w:val="24"/>
          <w:szCs w:val="24"/>
        </w:rPr>
        <w:t xml:space="preserve"> </w:t>
      </w:r>
      <w:r w:rsidRPr="00AA47B2">
        <w:rPr>
          <w:rFonts w:eastAsia="Times New Roman"/>
          <w:b/>
          <w:sz w:val="24"/>
          <w:szCs w:val="24"/>
        </w:rPr>
        <w:t>Салмановой Г.Э.</w:t>
      </w:r>
      <w:r>
        <w:rPr>
          <w:rFonts w:eastAsia="Times New Roman"/>
          <w:sz w:val="24"/>
          <w:szCs w:val="24"/>
        </w:rPr>
        <w:t xml:space="preserve"> </w:t>
      </w:r>
      <w:r w:rsidRPr="00AA47B2">
        <w:rPr>
          <w:rFonts w:eastAsia="Times New Roman"/>
          <w:sz w:val="24"/>
          <w:szCs w:val="24"/>
        </w:rPr>
        <w:t xml:space="preserve">соответствуют  методическим требованиям. </w:t>
      </w:r>
      <w:r w:rsidRPr="00AA47B2">
        <w:rPr>
          <w:sz w:val="24"/>
          <w:szCs w:val="24"/>
        </w:rPr>
        <w:t xml:space="preserve">На уроках учитель применяет  различные формы и методы работы, активизирующие первоклассников  для восприятия учебного материала, преобладает  объяснительно-иллюстративный метод обучения. С целью развития познавательных умений,   </w:t>
      </w:r>
      <w:proofErr w:type="spellStart"/>
      <w:r w:rsidRPr="00AA47B2">
        <w:rPr>
          <w:rFonts w:eastAsia="Times New Roman"/>
          <w:color w:val="000000"/>
          <w:sz w:val="24"/>
          <w:szCs w:val="24"/>
        </w:rPr>
        <w:t>Гюльнара</w:t>
      </w:r>
      <w:proofErr w:type="spellEnd"/>
      <w:r w:rsidRPr="00AA47B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AA47B2">
        <w:rPr>
          <w:rFonts w:eastAsia="Times New Roman"/>
          <w:color w:val="000000"/>
          <w:sz w:val="24"/>
          <w:szCs w:val="24"/>
        </w:rPr>
        <w:t>Эрзимановна</w:t>
      </w:r>
      <w:proofErr w:type="spellEnd"/>
      <w:r w:rsidRPr="00AA47B2">
        <w:rPr>
          <w:sz w:val="24"/>
          <w:szCs w:val="24"/>
        </w:rPr>
        <w:t xml:space="preserve"> на уроках использует  задания на развитие мышления, внимания, памяти. При объяснении нового материала учитель опирается  на имеющие у детей знания и опыт, использует элементы проблемного обучения. С целью развития коммуникативных умений  </w:t>
      </w:r>
      <w:proofErr w:type="spellStart"/>
      <w:r w:rsidRPr="00AA47B2">
        <w:rPr>
          <w:rFonts w:eastAsia="Times New Roman"/>
          <w:color w:val="000000"/>
          <w:sz w:val="24"/>
          <w:szCs w:val="24"/>
        </w:rPr>
        <w:t>Гюльнара</w:t>
      </w:r>
      <w:proofErr w:type="spellEnd"/>
      <w:r w:rsidRPr="00AA47B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AA47B2">
        <w:rPr>
          <w:rFonts w:eastAsia="Times New Roman"/>
          <w:color w:val="000000"/>
          <w:sz w:val="24"/>
          <w:szCs w:val="24"/>
        </w:rPr>
        <w:t>Эрзимановна</w:t>
      </w:r>
      <w:proofErr w:type="spellEnd"/>
      <w:r w:rsidRPr="00AA47B2">
        <w:rPr>
          <w:sz w:val="24"/>
          <w:szCs w:val="24"/>
        </w:rPr>
        <w:t xml:space="preserve">  применяет на уроках   работу в парах. На каждом уроке  осуществляет обратную связь: сигнальные карты, веер букв, хлопки. </w:t>
      </w:r>
      <w:r w:rsidRPr="00AA47B2">
        <w:rPr>
          <w:rFonts w:eastAsia="Times New Roman"/>
          <w:sz w:val="24"/>
          <w:szCs w:val="24"/>
        </w:rPr>
        <w:t>В  классе  доброжелательная обстановка, постоянная смена видов деятельности. Дети чувствуют себя комфортно, не боятся ошибиться, разнообразие форм и быстрая смена видов деятельности позволяет увлечь всех обучающихся</w:t>
      </w:r>
      <w:proofErr w:type="gramStart"/>
      <w:r w:rsidRPr="00AA47B2">
        <w:rPr>
          <w:rFonts w:eastAsia="Times New Roman"/>
          <w:sz w:val="24"/>
          <w:szCs w:val="24"/>
        </w:rPr>
        <w:t>.</w:t>
      </w:r>
      <w:r w:rsidRPr="00AA47B2">
        <w:rPr>
          <w:sz w:val="24"/>
          <w:szCs w:val="24"/>
        </w:rPr>
        <w:t>Н</w:t>
      </w:r>
      <w:proofErr w:type="gramEnd"/>
      <w:r w:rsidRPr="00AA47B2">
        <w:rPr>
          <w:sz w:val="24"/>
          <w:szCs w:val="24"/>
        </w:rPr>
        <w:t xml:space="preserve">а посещенных уроках использовались красочные наглядные пособия и раздаточный материал, </w:t>
      </w:r>
      <w:proofErr w:type="spellStart"/>
      <w:r w:rsidRPr="00AA47B2">
        <w:rPr>
          <w:sz w:val="24"/>
          <w:szCs w:val="24"/>
        </w:rPr>
        <w:t>мультимедийные</w:t>
      </w:r>
      <w:proofErr w:type="spellEnd"/>
      <w:r w:rsidRPr="00AA47B2">
        <w:rPr>
          <w:sz w:val="24"/>
          <w:szCs w:val="24"/>
        </w:rPr>
        <w:t xml:space="preserve"> презентации.</w:t>
      </w:r>
    </w:p>
    <w:p w:rsidR="00F642A6" w:rsidRPr="00AA47B2" w:rsidRDefault="00F642A6" w:rsidP="00F642A6">
      <w:pPr>
        <w:jc w:val="both"/>
        <w:rPr>
          <w:rFonts w:eastAsia="Times New Roman"/>
          <w:sz w:val="24"/>
          <w:szCs w:val="24"/>
        </w:rPr>
      </w:pPr>
      <w:r w:rsidRPr="00AA47B2">
        <w:rPr>
          <w:rFonts w:eastAsia="Times New Roman"/>
          <w:sz w:val="24"/>
          <w:szCs w:val="24"/>
        </w:rPr>
        <w:t xml:space="preserve">Для снятия утомляемости на каждом уроке учитель проводит </w:t>
      </w:r>
      <w:proofErr w:type="spellStart"/>
      <w:r w:rsidRPr="00AA47B2">
        <w:rPr>
          <w:rFonts w:eastAsia="Times New Roman"/>
          <w:sz w:val="24"/>
          <w:szCs w:val="24"/>
        </w:rPr>
        <w:t>физминутки</w:t>
      </w:r>
      <w:proofErr w:type="spellEnd"/>
      <w:r w:rsidRPr="00AA47B2">
        <w:rPr>
          <w:rFonts w:eastAsia="Times New Roman"/>
          <w:sz w:val="24"/>
          <w:szCs w:val="24"/>
        </w:rPr>
        <w:t>.</w:t>
      </w:r>
    </w:p>
    <w:p w:rsidR="00F642A6" w:rsidRDefault="00F642A6" w:rsidP="00F642A6">
      <w:pPr>
        <w:jc w:val="both"/>
        <w:rPr>
          <w:sz w:val="24"/>
          <w:szCs w:val="24"/>
        </w:rPr>
      </w:pPr>
      <w:r w:rsidRPr="00AA47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A47B2">
        <w:rPr>
          <w:sz w:val="24"/>
          <w:szCs w:val="24"/>
        </w:rPr>
        <w:t xml:space="preserve">Учитель   </w:t>
      </w:r>
      <w:r w:rsidRPr="00AA47B2">
        <w:rPr>
          <w:rFonts w:eastAsia="Times New Roman"/>
          <w:b/>
          <w:color w:val="000000"/>
          <w:sz w:val="24"/>
          <w:szCs w:val="24"/>
        </w:rPr>
        <w:t>Камалова З.Т</w:t>
      </w:r>
      <w:r>
        <w:rPr>
          <w:rFonts w:eastAsia="Times New Roman"/>
          <w:color w:val="000000"/>
          <w:sz w:val="24"/>
          <w:szCs w:val="24"/>
        </w:rPr>
        <w:t>.</w:t>
      </w:r>
      <w:r w:rsidRPr="00AA47B2">
        <w:rPr>
          <w:rFonts w:eastAsia="Times New Roman"/>
          <w:color w:val="000000"/>
          <w:sz w:val="24"/>
          <w:szCs w:val="24"/>
        </w:rPr>
        <w:t>, молодой педагог,</w:t>
      </w:r>
      <w:r w:rsidRPr="00AA47B2">
        <w:rPr>
          <w:i/>
          <w:sz w:val="24"/>
          <w:szCs w:val="24"/>
        </w:rPr>
        <w:t xml:space="preserve">  проводит</w:t>
      </w:r>
      <w:r w:rsidRPr="00AA47B2">
        <w:rPr>
          <w:sz w:val="24"/>
          <w:szCs w:val="24"/>
        </w:rPr>
        <w:t xml:space="preserve"> уроки  согласно требованиям  УМК «Школа России».</w:t>
      </w:r>
      <w:r w:rsidRPr="00AA47B2">
        <w:rPr>
          <w:rFonts w:eastAsia="Times New Roman"/>
          <w:sz w:val="24"/>
          <w:szCs w:val="24"/>
        </w:rPr>
        <w:t xml:space="preserve"> Уроки соответствуют  методическим требованиям. </w:t>
      </w:r>
      <w:r w:rsidRPr="00AA47B2">
        <w:rPr>
          <w:sz w:val="24"/>
          <w:szCs w:val="24"/>
        </w:rPr>
        <w:t>На уроках применяются различные формы и методы работы, активизирующие первоклассников  для восприятия учебного материала.</w:t>
      </w:r>
      <w:r>
        <w:rPr>
          <w:sz w:val="24"/>
          <w:szCs w:val="24"/>
        </w:rPr>
        <w:t xml:space="preserve"> </w:t>
      </w:r>
      <w:r w:rsidRPr="00AA47B2">
        <w:rPr>
          <w:sz w:val="24"/>
          <w:szCs w:val="24"/>
        </w:rPr>
        <w:t>На уроках преобладает  объяснительно-иллюстративный метод обучения. Педагог учитывает  возрастные особенности обучающихся, широко  использует    дидактические игры,  ролевые игры, занимательные задания, осуществляет индивидуальный подход к обучающимся</w:t>
      </w:r>
      <w:proofErr w:type="gramStart"/>
      <w:r w:rsidRPr="00AA47B2">
        <w:rPr>
          <w:sz w:val="24"/>
          <w:szCs w:val="24"/>
        </w:rPr>
        <w:t>.У</w:t>
      </w:r>
      <w:proofErr w:type="gramEnd"/>
      <w:r w:rsidRPr="00AA47B2">
        <w:rPr>
          <w:sz w:val="24"/>
          <w:szCs w:val="24"/>
        </w:rPr>
        <w:t xml:space="preserve">читель работает над развитием познавательных умений через задания на обобщение, выделение лишнего, через проблемные вопросы.  Большое внимание уделяет  формированию регулятивных  умений: подготовка рабочего места, расположение учебных принадлежностей на парте, ориентировка на странице учебника.  С целью развития коммуникативных умений, педагог применяет   работу в парах, работу в группах.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 w:rsidRPr="00AA47B2">
        <w:rPr>
          <w:sz w:val="24"/>
          <w:szCs w:val="24"/>
        </w:rPr>
        <w:t xml:space="preserve">Для  предотвращения утомляемости учитель применяет  </w:t>
      </w:r>
      <w:proofErr w:type="spellStart"/>
      <w:r w:rsidRPr="00AA47B2">
        <w:rPr>
          <w:sz w:val="24"/>
          <w:szCs w:val="24"/>
        </w:rPr>
        <w:t>физминутки</w:t>
      </w:r>
      <w:proofErr w:type="spellEnd"/>
      <w:r w:rsidRPr="00AA47B2">
        <w:rPr>
          <w:sz w:val="24"/>
          <w:szCs w:val="24"/>
        </w:rPr>
        <w:t>.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Pr="009C5995">
        <w:rPr>
          <w:rFonts w:eastAsia="Times New Roman"/>
          <w:sz w:val="24"/>
          <w:szCs w:val="24"/>
        </w:rPr>
        <w:t>Учитель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AA47B2">
        <w:rPr>
          <w:rFonts w:eastAsia="Times New Roman"/>
          <w:b/>
          <w:sz w:val="24"/>
          <w:szCs w:val="24"/>
        </w:rPr>
        <w:t>Яралиева</w:t>
      </w:r>
      <w:proofErr w:type="spellEnd"/>
      <w:r w:rsidRPr="00AA47B2">
        <w:rPr>
          <w:rFonts w:eastAsia="Times New Roman"/>
          <w:b/>
          <w:sz w:val="24"/>
          <w:szCs w:val="24"/>
        </w:rPr>
        <w:t xml:space="preserve"> С.И.</w:t>
      </w:r>
      <w:r w:rsidRPr="009C5995">
        <w:rPr>
          <w:rFonts w:eastAsia="Times New Roman"/>
          <w:sz w:val="24"/>
          <w:szCs w:val="24"/>
        </w:rPr>
        <w:t xml:space="preserve">  используется </w:t>
      </w:r>
      <w:r>
        <w:rPr>
          <w:rFonts w:eastAsia="Times New Roman"/>
          <w:sz w:val="24"/>
          <w:szCs w:val="24"/>
        </w:rPr>
        <w:t xml:space="preserve"> компьютер, телевизор.</w:t>
      </w:r>
      <w:r w:rsidRPr="009C5995">
        <w:rPr>
          <w:rFonts w:eastAsia="Times New Roman"/>
          <w:sz w:val="24"/>
          <w:szCs w:val="24"/>
        </w:rPr>
        <w:t xml:space="preserve"> Уроки продуманы, начинаются организованно, четко поставлены цели и задачи. Изучаемый материал понятен, посилен, интересен детям, имеет практическую направленность. Рационально и эффективно используется время урока. Учащиеся, активны, инициативны. На уроках удачно организована самостоятельная работа. </w:t>
      </w: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 Но разнообразить формы работы, применять дифференцированный подход.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Учитель </w:t>
      </w:r>
      <w:proofErr w:type="spellStart"/>
      <w:r w:rsidRPr="00AA47B2">
        <w:rPr>
          <w:rFonts w:eastAsia="Times New Roman"/>
          <w:b/>
          <w:sz w:val="24"/>
          <w:szCs w:val="24"/>
        </w:rPr>
        <w:t>Ханмагомедова</w:t>
      </w:r>
      <w:proofErr w:type="spellEnd"/>
      <w:r w:rsidRPr="00AA47B2">
        <w:rPr>
          <w:rFonts w:eastAsia="Times New Roman"/>
          <w:b/>
          <w:sz w:val="24"/>
          <w:szCs w:val="24"/>
        </w:rPr>
        <w:t xml:space="preserve"> Л.К.</w:t>
      </w: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 активно применяет технологию </w:t>
      </w:r>
      <w:proofErr w:type="spellStart"/>
      <w:r w:rsidRPr="009C5995">
        <w:rPr>
          <w:rFonts w:eastAsia="Times New Roman"/>
          <w:sz w:val="24"/>
          <w:szCs w:val="24"/>
        </w:rPr>
        <w:t>системно-деятельностный</w:t>
      </w:r>
      <w:proofErr w:type="spellEnd"/>
      <w:r w:rsidRPr="009C5995">
        <w:rPr>
          <w:rFonts w:eastAsia="Times New Roman"/>
          <w:sz w:val="24"/>
          <w:szCs w:val="24"/>
        </w:rPr>
        <w:t xml:space="preserve"> подход. В результате чего умело планирует свою деятельность и деятельность учащихся в соответствии с требованиями современного образования. Активность учащихся, четкость при ответах, умение находить выход при выполнении задания, дифференциация процесса обучения являются основополагающими при работе на уроках. </w:t>
      </w:r>
      <w:r>
        <w:rPr>
          <w:rFonts w:eastAsia="Times New Roman"/>
          <w:sz w:val="24"/>
          <w:szCs w:val="24"/>
        </w:rPr>
        <w:t xml:space="preserve"> Людмила </w:t>
      </w:r>
      <w:proofErr w:type="spellStart"/>
      <w:r>
        <w:rPr>
          <w:rFonts w:eastAsia="Times New Roman"/>
          <w:sz w:val="24"/>
          <w:szCs w:val="24"/>
        </w:rPr>
        <w:t>Казбековна</w:t>
      </w:r>
      <w:proofErr w:type="spellEnd"/>
      <w:r w:rsidRPr="009C5995">
        <w:rPr>
          <w:rFonts w:eastAsia="Times New Roman"/>
          <w:sz w:val="24"/>
          <w:szCs w:val="24"/>
        </w:rPr>
        <w:t xml:space="preserve"> практикует работу учеников в парах и группах, проблемный диалог, использование опытов на уроке. В ходе уроков 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Мирзеханова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Р.М.</w:t>
      </w:r>
      <w:r w:rsidRPr="009C5995">
        <w:rPr>
          <w:rFonts w:eastAsia="Times New Roman"/>
          <w:sz w:val="24"/>
          <w:szCs w:val="24"/>
        </w:rPr>
        <w:t xml:space="preserve"> работает в «зоне ближайшего развития» каждого ребенка. Дети занимаются в удобном темпе, получают задания в соответствии с индивидуальными особенностями и возможностями. Учитель применят личностно ориентированные технологии, которые обеспечивают комфортные бесконфликтные условия обучения и </w:t>
      </w:r>
      <w:proofErr w:type="spellStart"/>
      <w:r w:rsidRPr="009C5995">
        <w:rPr>
          <w:rFonts w:eastAsia="Times New Roman"/>
          <w:sz w:val="24"/>
          <w:szCs w:val="24"/>
        </w:rPr>
        <w:t>здоровьясбережения</w:t>
      </w:r>
      <w:proofErr w:type="spellEnd"/>
      <w:r w:rsidRPr="009C5995">
        <w:rPr>
          <w:rFonts w:eastAsia="Times New Roman"/>
          <w:sz w:val="24"/>
          <w:szCs w:val="24"/>
        </w:rPr>
        <w:t xml:space="preserve">. На уроках </w:t>
      </w:r>
      <w:r>
        <w:rPr>
          <w:rFonts w:eastAsia="Times New Roman"/>
          <w:sz w:val="24"/>
          <w:szCs w:val="24"/>
        </w:rPr>
        <w:t xml:space="preserve"> Раисы </w:t>
      </w:r>
      <w:proofErr w:type="spellStart"/>
      <w:r>
        <w:rPr>
          <w:rFonts w:eastAsia="Times New Roman"/>
          <w:sz w:val="24"/>
          <w:szCs w:val="24"/>
        </w:rPr>
        <w:t>Мухтадировны</w:t>
      </w:r>
      <w:proofErr w:type="spellEnd"/>
      <w:r w:rsidRPr="009C5995">
        <w:rPr>
          <w:rFonts w:eastAsia="Times New Roman"/>
          <w:sz w:val="24"/>
          <w:szCs w:val="24"/>
        </w:rPr>
        <w:t xml:space="preserve"> царит атмосфера сотрудничества, гуманно-личностный подход к каждому ученику. Постоянно стремится познать новое в методике преподаваемого предмета. Большое внимание уделяет развитию познавательных способностей учащихся. Активизация познавательной деятельности путем четкой постановки темы и цели урока учащимися, проблемных вопросов, их разрешения с опорой на ранее изученный материал. Стремясь развить интерес к предмету, использует коллективные и индивидуальные формы работы на уроке. В ходе уроков 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lastRenderedPageBreak/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Бейдулаева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О.И.</w:t>
      </w:r>
      <w:r w:rsidRPr="009C5995">
        <w:rPr>
          <w:rFonts w:eastAsia="Times New Roman"/>
          <w:sz w:val="24"/>
          <w:szCs w:val="24"/>
        </w:rPr>
        <w:t xml:space="preserve"> имеет глубоки</w:t>
      </w:r>
      <w:r>
        <w:rPr>
          <w:rFonts w:eastAsia="Times New Roman"/>
          <w:sz w:val="24"/>
          <w:szCs w:val="24"/>
        </w:rPr>
        <w:t>е и разносторонние знания предметов начальной школы</w:t>
      </w:r>
      <w:r w:rsidRPr="009C5995">
        <w:rPr>
          <w:rFonts w:eastAsia="Times New Roman"/>
          <w:sz w:val="24"/>
          <w:szCs w:val="24"/>
        </w:rPr>
        <w:t>, хорошо ориентируется в специальной, методической и научно-популярной литературе, преподает с увлечением. Обучение ведется через дидактические и развивающие игры, умелое использование наглядного материала. Учитель работает в соответствии с современными требованиями, владеет методами и формами активного обучения, использует на уроках фронтальную и индивидуальную работу с учащимися. В ходе уроков 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Гаджиахмедова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Л.Д. </w:t>
      </w:r>
      <w:r w:rsidRPr="009C5995">
        <w:rPr>
          <w:rFonts w:eastAsia="Times New Roman"/>
          <w:sz w:val="24"/>
          <w:szCs w:val="24"/>
        </w:rPr>
        <w:t xml:space="preserve"> владеет учебным предметом на высоком уровне. Поставленные цели достигаются путем работы над диалогической речью, позволяющей моделировать ситуации общения, приближенные к действительности; широкое использование разговорных фраз; поощрения учащихся к свободному выражению своих мыслей и чувств, в процессе общения; создания условий для личностного роста учащихся, раскрытие их творческого потенциала, поддержание устойчивой мотивации к изучению</w:t>
      </w:r>
      <w:r>
        <w:rPr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предмета. На уроках учитель использует индивидуальный и фронтальный виды контроля, а также систему взаимоконтроля с опорой на текст. В ходе уроков 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Махмудова М.Ш</w:t>
      </w:r>
      <w:r w:rsidRPr="009C5995">
        <w:rPr>
          <w:rFonts w:eastAsia="Times New Roman"/>
          <w:b/>
          <w:bCs/>
          <w:sz w:val="24"/>
          <w:szCs w:val="24"/>
        </w:rPr>
        <w:t>.</w:t>
      </w:r>
      <w:r w:rsidRPr="009C5995">
        <w:rPr>
          <w:rFonts w:eastAsia="Times New Roman"/>
          <w:sz w:val="24"/>
          <w:szCs w:val="24"/>
        </w:rPr>
        <w:t xml:space="preserve"> работает, опираясь на </w:t>
      </w:r>
      <w:proofErr w:type="spellStart"/>
      <w:r w:rsidRPr="009C5995">
        <w:rPr>
          <w:rFonts w:eastAsia="Times New Roman"/>
          <w:sz w:val="24"/>
          <w:szCs w:val="24"/>
        </w:rPr>
        <w:t>коммуникативно-деятельностный</w:t>
      </w:r>
      <w:proofErr w:type="spellEnd"/>
      <w:r w:rsidRPr="009C5995">
        <w:rPr>
          <w:rFonts w:eastAsia="Times New Roman"/>
          <w:sz w:val="24"/>
          <w:szCs w:val="24"/>
        </w:rPr>
        <w:t xml:space="preserve"> метод, учащиеся умеют самостоятельно делать выводы и высказывать свое мнение на основе полученных сведений; применяется индивидуальная и фронтальная формы работы; учащиеся умеют вступать в диалогическое общение, выражая свое отношение к репликам собеседника. Более эффективно продумывать рефлексию. В ходе уроков</w:t>
      </w:r>
      <w:r>
        <w:rPr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numPr>
          <w:ilvl w:val="2"/>
          <w:numId w:val="12"/>
        </w:numPr>
        <w:tabs>
          <w:tab w:val="left" w:pos="637"/>
        </w:tabs>
        <w:ind w:right="44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своей работе </w:t>
      </w:r>
      <w:r>
        <w:rPr>
          <w:rFonts w:eastAsia="Times New Roman"/>
          <w:b/>
          <w:bCs/>
          <w:sz w:val="24"/>
          <w:szCs w:val="24"/>
        </w:rPr>
        <w:t xml:space="preserve"> Магомедова П.А. (учитель музыки)</w:t>
      </w:r>
      <w:r w:rsidRPr="009C5995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b/>
          <w:bCs/>
          <w:sz w:val="24"/>
          <w:szCs w:val="24"/>
        </w:rPr>
        <w:t>о</w:t>
      </w:r>
      <w:r w:rsidRPr="009C5995">
        <w:rPr>
          <w:rFonts w:eastAsia="Times New Roman"/>
          <w:sz w:val="24"/>
          <w:szCs w:val="24"/>
        </w:rPr>
        <w:t xml:space="preserve">риентирована на подходы «дать знания» и «развить личность», использует развивающий и сотрудничающий стили, направленные на развитие ученика как субъекта деятельности, на обучение школьников управлять собой, на развитие умений сотрудничать, на развитие инициативы вне учебной деятельности. При оценивании знаний и умений учащихся учитель оптимально использует сочетание нормативного критерия с </w:t>
      </w:r>
      <w:proofErr w:type="gramStart"/>
      <w:r w:rsidRPr="009C5995">
        <w:rPr>
          <w:rFonts w:eastAsia="Times New Roman"/>
          <w:sz w:val="24"/>
          <w:szCs w:val="24"/>
        </w:rPr>
        <w:t>личностным</w:t>
      </w:r>
      <w:proofErr w:type="gramEnd"/>
      <w:r w:rsidRPr="009C5995">
        <w:rPr>
          <w:rFonts w:eastAsia="Times New Roman"/>
          <w:sz w:val="24"/>
          <w:szCs w:val="24"/>
        </w:rPr>
        <w:t>, когда сравниваются знания учащихся с существующими нормами, с образовательными стандартами и с его же прошлыми знаниями и установление динамики продвижения ученика в обучении и развитии. В ходе уроков применяются ИКТ.</w:t>
      </w: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Pr="009C5995" w:rsidRDefault="00F642A6" w:rsidP="00F642A6">
      <w:pPr>
        <w:ind w:right="4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Учителя</w:t>
      </w:r>
      <w:r w:rsidRPr="009C5995">
        <w:rPr>
          <w:rFonts w:eastAsia="Times New Roman"/>
          <w:sz w:val="24"/>
          <w:szCs w:val="24"/>
        </w:rPr>
        <w:t xml:space="preserve"> </w:t>
      </w:r>
      <w:proofErr w:type="spellStart"/>
      <w:r w:rsidRPr="00FA01A9">
        <w:rPr>
          <w:rFonts w:eastAsia="Times New Roman"/>
          <w:b/>
          <w:sz w:val="24"/>
          <w:szCs w:val="24"/>
        </w:rPr>
        <w:t>Тагирбекова</w:t>
      </w:r>
      <w:proofErr w:type="spellEnd"/>
      <w:r w:rsidRPr="00FA01A9">
        <w:rPr>
          <w:rFonts w:eastAsia="Times New Roman"/>
          <w:b/>
          <w:sz w:val="24"/>
          <w:szCs w:val="24"/>
        </w:rPr>
        <w:t xml:space="preserve"> Р.М. и </w:t>
      </w:r>
      <w:proofErr w:type="spellStart"/>
      <w:r w:rsidRPr="00FA01A9">
        <w:rPr>
          <w:rFonts w:eastAsia="Times New Roman"/>
          <w:b/>
          <w:sz w:val="24"/>
          <w:szCs w:val="24"/>
        </w:rPr>
        <w:t>Демишова</w:t>
      </w:r>
      <w:proofErr w:type="spellEnd"/>
      <w:r w:rsidRPr="00FA01A9">
        <w:rPr>
          <w:rFonts w:eastAsia="Times New Roman"/>
          <w:b/>
          <w:sz w:val="24"/>
          <w:szCs w:val="24"/>
        </w:rPr>
        <w:t xml:space="preserve"> Д.Т. (английский язык)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постоянно думают</w:t>
      </w:r>
      <w:r w:rsidRPr="009C5995">
        <w:rPr>
          <w:rFonts w:eastAsia="Times New Roman"/>
          <w:sz w:val="24"/>
          <w:szCs w:val="24"/>
        </w:rPr>
        <w:t xml:space="preserve"> о близости содержания </w:t>
      </w:r>
      <w:r>
        <w:rPr>
          <w:rFonts w:eastAsia="Times New Roman"/>
          <w:sz w:val="24"/>
          <w:szCs w:val="24"/>
        </w:rPr>
        <w:t xml:space="preserve">уроков и интересов учеников, </w:t>
      </w:r>
      <w:proofErr w:type="spellStart"/>
      <w:r>
        <w:rPr>
          <w:rFonts w:eastAsia="Times New Roman"/>
          <w:sz w:val="24"/>
          <w:szCs w:val="24"/>
        </w:rPr>
        <w:t>учя</w:t>
      </w:r>
      <w:r w:rsidRPr="009C5995">
        <w:rPr>
          <w:rFonts w:eastAsia="Times New Roman"/>
          <w:sz w:val="24"/>
          <w:szCs w:val="24"/>
        </w:rPr>
        <w:t>т</w:t>
      </w:r>
      <w:proofErr w:type="spellEnd"/>
      <w:r>
        <w:rPr>
          <w:rFonts w:eastAsia="Times New Roman"/>
          <w:sz w:val="24"/>
          <w:szCs w:val="24"/>
        </w:rPr>
        <w:t xml:space="preserve"> школьников сотрудничать, создаю</w:t>
      </w:r>
      <w:r w:rsidRPr="009C5995">
        <w:rPr>
          <w:rFonts w:eastAsia="Times New Roman"/>
          <w:sz w:val="24"/>
          <w:szCs w:val="24"/>
        </w:rPr>
        <w:t>т позитив</w:t>
      </w:r>
      <w:r>
        <w:rPr>
          <w:rFonts w:eastAsia="Times New Roman"/>
          <w:sz w:val="24"/>
          <w:szCs w:val="24"/>
        </w:rPr>
        <w:t>ную атмосферу. Для этого учителя заботя</w:t>
      </w:r>
      <w:r w:rsidRPr="009C5995">
        <w:rPr>
          <w:rFonts w:eastAsia="Times New Roman"/>
          <w:sz w:val="24"/>
          <w:szCs w:val="24"/>
        </w:rPr>
        <w:t xml:space="preserve">тся о мотивации учащихся, поддерживает хорошее поведение и опирается на сильные стороны каждого. </w:t>
      </w:r>
      <w:r>
        <w:rPr>
          <w:rFonts w:eastAsia="Times New Roman"/>
          <w:sz w:val="24"/>
          <w:szCs w:val="24"/>
        </w:rPr>
        <w:t>Использую</w:t>
      </w:r>
      <w:r w:rsidRPr="009C5995">
        <w:rPr>
          <w:rFonts w:eastAsia="Times New Roman"/>
          <w:sz w:val="24"/>
          <w:szCs w:val="24"/>
        </w:rPr>
        <w:t>т весь арсенал методов организации и осуществления учебной деятельности: словесные, наглядные и практические, индуктивные и дедуктивные, репродуктивные и поисковые, методы самостоятельной учебной работы или работы под руководством учителя, но отсутствует применение на уроках ИКТ.</w:t>
      </w: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Pr="009C5995" w:rsidRDefault="00F642A6" w:rsidP="00F642A6">
      <w:pPr>
        <w:numPr>
          <w:ilvl w:val="1"/>
          <w:numId w:val="12"/>
        </w:numPr>
        <w:tabs>
          <w:tab w:val="left" w:pos="553"/>
        </w:tabs>
        <w:ind w:right="44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>целом</w:t>
      </w:r>
      <w:proofErr w:type="gramEnd"/>
      <w:r w:rsidRPr="009C5995">
        <w:rPr>
          <w:rFonts w:eastAsia="Times New Roman"/>
          <w:sz w:val="24"/>
          <w:szCs w:val="24"/>
        </w:rPr>
        <w:t xml:space="preserve"> учителя профессионально владеют учебным материалом, ставят цели, исходя из содержания, вместе с учащимися определяют учебные задачи и решают их, поощряя инициативу учащихся. Осуществление индивидуальной работы со слабоуспевающими учащимися в течение года.</w:t>
      </w: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Рекомендации:</w:t>
      </w:r>
    </w:p>
    <w:p w:rsidR="00F642A6" w:rsidRDefault="00F642A6" w:rsidP="00F642A6">
      <w:pPr>
        <w:numPr>
          <w:ilvl w:val="0"/>
          <w:numId w:val="12"/>
        </w:numPr>
        <w:tabs>
          <w:tab w:val="left" w:pos="459"/>
        </w:tabs>
        <w:ind w:right="44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необходимо продолжить работу по совершенствованию педагогического мастерства по овладению методикой системного анализа результатов образовательного процесса, по вовлечению педагогов в инновационную деятельность, т.е. формировать индивидуальный профессиональный стиль педагога через внедрение прогрессивных педагогических технологий;</w:t>
      </w:r>
    </w:p>
    <w:p w:rsidR="00F642A6" w:rsidRPr="009C5995" w:rsidRDefault="00F642A6" w:rsidP="00F642A6">
      <w:pPr>
        <w:tabs>
          <w:tab w:val="left" w:pos="459"/>
        </w:tabs>
        <w:ind w:right="440"/>
        <w:jc w:val="both"/>
        <w:rPr>
          <w:rFonts w:eastAsia="Times New Roman"/>
          <w:sz w:val="24"/>
          <w:szCs w:val="24"/>
        </w:rPr>
      </w:pPr>
      <w:r w:rsidRPr="00FA01A9">
        <w:rPr>
          <w:rFonts w:eastAsia="Times New Roman"/>
          <w:sz w:val="24"/>
          <w:szCs w:val="24"/>
        </w:rPr>
        <w:lastRenderedPageBreak/>
        <w:t xml:space="preserve"> -оказывать помощь преподавателям в овладении педагогическим мастерством через</w:t>
      </w: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изучение опыта работы лучших учителей.</w:t>
      </w:r>
    </w:p>
    <w:p w:rsidR="00F642A6" w:rsidRDefault="00F642A6" w:rsidP="00F642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642A6" w:rsidRPr="00F642A6" w:rsidRDefault="00F642A6" w:rsidP="00F642A6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81579">
        <w:rPr>
          <w:b/>
          <w:sz w:val="24"/>
          <w:szCs w:val="24"/>
        </w:rPr>
        <w:t>Календарно-тематические планы</w:t>
      </w:r>
      <w:r w:rsidRPr="008815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учителей </w:t>
      </w:r>
      <w:r w:rsidRPr="00881579">
        <w:rPr>
          <w:sz w:val="24"/>
          <w:szCs w:val="24"/>
        </w:rPr>
        <w:t xml:space="preserve">соответствовали требованиям и сдавались в срок всеми педагогами. Замечания, в основном, касались планирования текущих проверочных работ, прохождения практической части программы.  Все замечания устраняли в срок.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1579">
        <w:rPr>
          <w:sz w:val="24"/>
          <w:szCs w:val="24"/>
        </w:rPr>
        <w:t xml:space="preserve">В течение года проверялись классные журналы и журналы по внеурочной деятельности по ФГОС.  </w:t>
      </w:r>
    </w:p>
    <w:p w:rsidR="00F642A6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Всеми учителями классные журналы заполняются своевременно и в соответствии с записями в календарно-тематических планированиях. Также хочется отметить своевременность выставления оценок учителями начальных классов за тематический учёт знаний – контрольные работы и диктанты, обучающие изложения и сочинения, практические работы.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81579">
        <w:rPr>
          <w:sz w:val="24"/>
          <w:szCs w:val="24"/>
        </w:rPr>
        <w:t xml:space="preserve"> Проверка </w:t>
      </w:r>
      <w:r w:rsidRPr="00881579">
        <w:rPr>
          <w:b/>
          <w:sz w:val="24"/>
          <w:szCs w:val="24"/>
        </w:rPr>
        <w:t>рабочих тетрадей</w:t>
      </w:r>
      <w:r w:rsidRPr="00881579">
        <w:rPr>
          <w:sz w:val="24"/>
          <w:szCs w:val="24"/>
        </w:rPr>
        <w:t xml:space="preserve"> показала, что все тетради 2-4 классов проверяются ежедневно. Учителя систематически работают над соблюдением единого орфографического режима, но не всегда дети его соблюдают, ошибки исправляются учителем, с выставлением количества ошибок на полях тетрадей, все оценки выставляются объективно, учитываются также индивидуальные особенности детей. Работа над ошибками во 2-х классах ведётся коллективно, на уроках, учителя стараются приучать делать работу над ошибками самостоятельно. В 3 и 4 классах учителя добиваются выполнения работы над ошибками, но не все ученики систематически это делают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Проверка </w:t>
      </w:r>
      <w:r w:rsidRPr="00881579">
        <w:rPr>
          <w:b/>
          <w:sz w:val="24"/>
          <w:szCs w:val="24"/>
        </w:rPr>
        <w:t>контрольных тетрадей</w:t>
      </w:r>
      <w:r w:rsidRPr="00881579">
        <w:rPr>
          <w:sz w:val="24"/>
          <w:szCs w:val="24"/>
        </w:rPr>
        <w:t xml:space="preserve"> показала, что учителями контрольные работы выполняются согласно календарно-тематическому планированию. Все допущенные ошибки исправляются, их количество в соответствии с условными обозначениями вынесены на поля. В соответствии с нормами оценок письменных работ по русскому языку диктанты оценены одной отметкой. Для диктантов использованы связные тексты, отвечающие нормам современного литературного языка и доступные по содержанию учащимся начальных классов. Количество слов диктантов соответствует требованиям к тексту контрольных диктантов в начальных  классах. После  диктантов и контрольных работ выполняется работа над ошибками, которая проверяется учителями. Большинство тетрадей находятся в удовлетворительном состоянии. Количество диктантов, контрольных работ соответствует календарно-тематическому планированию.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81579">
        <w:rPr>
          <w:sz w:val="24"/>
          <w:szCs w:val="24"/>
        </w:rPr>
        <w:t xml:space="preserve"> В результате проверки </w:t>
      </w:r>
      <w:r w:rsidRPr="00881579">
        <w:rPr>
          <w:b/>
          <w:sz w:val="24"/>
          <w:szCs w:val="24"/>
        </w:rPr>
        <w:t>личных дел учащихся</w:t>
      </w:r>
      <w:r w:rsidRPr="00881579">
        <w:rPr>
          <w:sz w:val="24"/>
          <w:szCs w:val="24"/>
        </w:rPr>
        <w:t xml:space="preserve"> 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свидетельства о рождении, договор). Классные руководители своевременно вносят в личные дела итоговые оценки, сведения о поощрении учащихся. Были даны рекомендации внимательно заполнять личные дела учащихся, не допускать исправлений. </w:t>
      </w:r>
    </w:p>
    <w:p w:rsidR="00F642A6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81579">
        <w:rPr>
          <w:sz w:val="24"/>
          <w:szCs w:val="24"/>
        </w:rPr>
        <w:t>Большую помощь в организации учебно-воспитательного процесса оказывают родители учащихся. В школе организован родительский комитет, состоящий из родителей – председателей родительских комитетов классов. Вместе с родительским комитетом школы и педагогами школы решались многие вопросы учебно-воспитательной работы.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Основными формами работы с родителями в школе являются: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родительские собрания (как классные, так и общешкольные);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родительский всеобуч;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-индивидуальные беседы с родителями классных руководителей и администрации школы.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        В прошедшем учебном году были проведены пять родительских собрания:      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сентябрь - </w:t>
      </w:r>
      <w:proofErr w:type="gramStart"/>
      <w:r w:rsidRPr="00881579">
        <w:rPr>
          <w:sz w:val="24"/>
          <w:szCs w:val="24"/>
        </w:rPr>
        <w:t>организационное</w:t>
      </w:r>
      <w:proofErr w:type="gramEnd"/>
      <w:r w:rsidRPr="00881579">
        <w:rPr>
          <w:sz w:val="24"/>
          <w:szCs w:val="24"/>
        </w:rPr>
        <w:t xml:space="preserve">,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ноябрь - подведение итогов первой четверти,    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>февраль - подведение итогов второй четверти,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>апрель – итоговая  аттестация,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май - итоги окончания учебного года.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Родительские собрания показали хорошую работу классных руководителей с родителями учащихся. Во всех начальных классах на собраниях высокая посещаемость родителей (от 70 до 95%).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Также можно отнести к числу удачных форм работы с родителями индивидуальные беседы с классными руководителями и администрацией. Во время подобных бесед учителя и </w:t>
      </w:r>
      <w:r w:rsidRPr="00881579">
        <w:rPr>
          <w:sz w:val="24"/>
          <w:szCs w:val="24"/>
        </w:rPr>
        <w:lastRenderedPageBreak/>
        <w:t xml:space="preserve">администрация имеют возможность познакомиться с микроклиматом в семье, обговорить волнующие родителей проблемы.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В школе постоянно ведется работа с родителями слабых учеников и учащихся, не справляющихся с программой. Эта работа также проводится в форме бесед с классными руководителями, администрацией и родителями учеников.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В </w:t>
      </w:r>
      <w:r>
        <w:rPr>
          <w:sz w:val="24"/>
          <w:szCs w:val="24"/>
        </w:rPr>
        <w:t xml:space="preserve"> апреле</w:t>
      </w:r>
      <w:r w:rsidRPr="0088157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881579">
        <w:rPr>
          <w:sz w:val="24"/>
          <w:szCs w:val="24"/>
        </w:rPr>
        <w:t xml:space="preserve"> года начала  работу «Школа будущего первоклассника». Было сформирована 1 группа.   Все родители удовлетворены работой подготовительных курсов.   </w:t>
      </w:r>
    </w:p>
    <w:p w:rsidR="00F642A6" w:rsidRPr="00881579" w:rsidRDefault="00F642A6" w:rsidP="00F642A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</w:t>
      </w:r>
    </w:p>
    <w:p w:rsidR="00F642A6" w:rsidRPr="00881579" w:rsidRDefault="00F642A6" w:rsidP="00F642A6">
      <w:pPr>
        <w:ind w:firstLine="709"/>
        <w:jc w:val="both"/>
        <w:rPr>
          <w:b/>
          <w:i/>
          <w:sz w:val="24"/>
          <w:szCs w:val="24"/>
          <w:u w:val="single"/>
        </w:rPr>
      </w:pPr>
      <w:r w:rsidRPr="00881579">
        <w:rPr>
          <w:b/>
          <w:i/>
          <w:sz w:val="24"/>
          <w:szCs w:val="24"/>
          <w:u w:val="single"/>
        </w:rPr>
        <w:t xml:space="preserve">Исходя из </w:t>
      </w:r>
      <w:proofErr w:type="gramStart"/>
      <w:r w:rsidRPr="00881579">
        <w:rPr>
          <w:b/>
          <w:i/>
          <w:sz w:val="24"/>
          <w:szCs w:val="24"/>
          <w:u w:val="single"/>
        </w:rPr>
        <w:t>вышеизложенного</w:t>
      </w:r>
      <w:proofErr w:type="gramEnd"/>
      <w:r w:rsidRPr="00881579">
        <w:rPr>
          <w:b/>
          <w:i/>
          <w:sz w:val="24"/>
          <w:szCs w:val="24"/>
          <w:u w:val="single"/>
        </w:rPr>
        <w:t>,  перед учителями начальных классов поставлены следующие задачи на 201</w:t>
      </w:r>
      <w:r>
        <w:rPr>
          <w:b/>
          <w:i/>
          <w:sz w:val="24"/>
          <w:szCs w:val="24"/>
          <w:u w:val="single"/>
        </w:rPr>
        <w:t>8</w:t>
      </w:r>
      <w:r w:rsidRPr="00881579">
        <w:rPr>
          <w:b/>
          <w:i/>
          <w:sz w:val="24"/>
          <w:szCs w:val="24"/>
          <w:u w:val="single"/>
        </w:rPr>
        <w:t>-201</w:t>
      </w:r>
      <w:r>
        <w:rPr>
          <w:b/>
          <w:i/>
          <w:sz w:val="24"/>
          <w:szCs w:val="24"/>
          <w:u w:val="single"/>
        </w:rPr>
        <w:t>9</w:t>
      </w:r>
      <w:r w:rsidRPr="00881579">
        <w:rPr>
          <w:b/>
          <w:i/>
          <w:sz w:val="24"/>
          <w:szCs w:val="24"/>
          <w:u w:val="single"/>
        </w:rPr>
        <w:t xml:space="preserve"> учебный год по учебно-воспитательной работе: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Повышать качество знаний учащихся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использование ИКТ и новых образовательных технологий в преподавании предметов;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Усилить работу с одарёнными  детьми;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работу со слабоуспевающими учащимися.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Каждому учителю серьёзно отнестись к повышению своего педагогического мастерства через систему курсов повышения квалификации,  посещение городских семинаров, посещение уроков коллег, работать над индивидуальной темой по самообразованию.  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F642A6" w:rsidRPr="00881579" w:rsidRDefault="00F642A6" w:rsidP="00F642A6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Общие выводы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1. Работу учителей начальных классов за 201</w:t>
      </w:r>
      <w:r>
        <w:rPr>
          <w:sz w:val="24"/>
          <w:szCs w:val="24"/>
        </w:rPr>
        <w:t>7</w:t>
      </w:r>
      <w:r w:rsidRPr="00881579">
        <w:rPr>
          <w:sz w:val="24"/>
          <w:szCs w:val="24"/>
        </w:rPr>
        <w:t>-201</w:t>
      </w:r>
      <w:r>
        <w:rPr>
          <w:sz w:val="24"/>
          <w:szCs w:val="24"/>
        </w:rPr>
        <w:t>8</w:t>
      </w:r>
      <w:r w:rsidRPr="00881579">
        <w:rPr>
          <w:sz w:val="24"/>
          <w:szCs w:val="24"/>
        </w:rPr>
        <w:t xml:space="preserve"> учебный год можно считать удовлетворительной. Учебные программы по всем предметам пройдены.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2. 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корректирующую помощь.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3. Учителя начальных классов продолжали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4. Учителя изучают  нормативные документы и образовательные программы ФГОС второго поколения, изучают методику </w:t>
      </w:r>
      <w:proofErr w:type="spellStart"/>
      <w:r w:rsidRPr="00881579">
        <w:rPr>
          <w:sz w:val="24"/>
          <w:szCs w:val="24"/>
        </w:rPr>
        <w:t>системно-деятельностного</w:t>
      </w:r>
      <w:proofErr w:type="spellEnd"/>
      <w:r w:rsidRPr="00881579">
        <w:rPr>
          <w:sz w:val="24"/>
          <w:szCs w:val="24"/>
        </w:rPr>
        <w:t xml:space="preserve"> подхода в обучении младших школьников.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6. Учащиеся начальных классов были постоянными участниками школьных концертов, посвященных различным праздничным датам, внеклассных мероприятий творческого и спортивного характера.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7. Методическим объединением и заместителем директора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Наряду с имеющимися положительными результатами в работе начальной школы имеются недостатки: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все еще недостаточно эффективна работа с одарёнными и слабоуспевающими  учащимися;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 при работе с документацией – много замечаний и недочётов;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недостаточно развита система оценки достижений по новым Федеральным образовательным стандартам (</w:t>
      </w:r>
      <w:proofErr w:type="spellStart"/>
      <w:r w:rsidRPr="00881579">
        <w:rPr>
          <w:sz w:val="24"/>
          <w:szCs w:val="24"/>
        </w:rPr>
        <w:t>портфолио</w:t>
      </w:r>
      <w:proofErr w:type="spellEnd"/>
      <w:r w:rsidRPr="00881579">
        <w:rPr>
          <w:sz w:val="24"/>
          <w:szCs w:val="24"/>
        </w:rPr>
        <w:t>);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  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F642A6" w:rsidRDefault="009058E4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42A6" w:rsidRPr="009058E4" w:rsidRDefault="002309CB" w:rsidP="00230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058E4">
        <w:rPr>
          <w:sz w:val="24"/>
          <w:szCs w:val="24"/>
        </w:rPr>
        <w:t xml:space="preserve">  </w:t>
      </w:r>
      <w:r w:rsidR="00F642A6" w:rsidRPr="009058E4">
        <w:rPr>
          <w:sz w:val="24"/>
          <w:szCs w:val="24"/>
        </w:rPr>
        <w:t>Заместитель директора по УВР ______________________________/</w:t>
      </w:r>
      <w:proofErr w:type="spellStart"/>
      <w:r w:rsidR="00F642A6" w:rsidRPr="009058E4">
        <w:rPr>
          <w:sz w:val="24"/>
          <w:szCs w:val="24"/>
        </w:rPr>
        <w:t>Селимова</w:t>
      </w:r>
      <w:proofErr w:type="spellEnd"/>
      <w:r w:rsidR="00F642A6" w:rsidRPr="009058E4">
        <w:rPr>
          <w:sz w:val="24"/>
          <w:szCs w:val="24"/>
        </w:rPr>
        <w:t xml:space="preserve"> Н.Н./</w:t>
      </w:r>
    </w:p>
    <w:sectPr w:rsidR="00F642A6" w:rsidRPr="009058E4" w:rsidSect="002309CB">
      <w:pgSz w:w="11900" w:h="16838"/>
      <w:pgMar w:top="993" w:right="846" w:bottom="893" w:left="851" w:header="0" w:footer="0" w:gutter="0"/>
      <w:cols w:space="720" w:equalWidth="0">
        <w:col w:w="102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76C51C"/>
    <w:lvl w:ilvl="0" w:tplc="7F3A6B50">
      <w:start w:val="1"/>
      <w:numFmt w:val="bullet"/>
      <w:lvlText w:val="В"/>
      <w:lvlJc w:val="left"/>
    </w:lvl>
    <w:lvl w:ilvl="1" w:tplc="7C8EE542">
      <w:numFmt w:val="decimal"/>
      <w:lvlText w:val=""/>
      <w:lvlJc w:val="left"/>
    </w:lvl>
    <w:lvl w:ilvl="2" w:tplc="C3CCFF90">
      <w:numFmt w:val="decimal"/>
      <w:lvlText w:val=""/>
      <w:lvlJc w:val="left"/>
    </w:lvl>
    <w:lvl w:ilvl="3" w:tplc="F2F2D014">
      <w:numFmt w:val="decimal"/>
      <w:lvlText w:val=""/>
      <w:lvlJc w:val="left"/>
    </w:lvl>
    <w:lvl w:ilvl="4" w:tplc="3FC4BCC4">
      <w:numFmt w:val="decimal"/>
      <w:lvlText w:val=""/>
      <w:lvlJc w:val="left"/>
    </w:lvl>
    <w:lvl w:ilvl="5" w:tplc="4D063552">
      <w:numFmt w:val="decimal"/>
      <w:lvlText w:val=""/>
      <w:lvlJc w:val="left"/>
    </w:lvl>
    <w:lvl w:ilvl="6" w:tplc="16B68D6E">
      <w:numFmt w:val="decimal"/>
      <w:lvlText w:val=""/>
      <w:lvlJc w:val="left"/>
    </w:lvl>
    <w:lvl w:ilvl="7" w:tplc="41248AF2">
      <w:numFmt w:val="decimal"/>
      <w:lvlText w:val=""/>
      <w:lvlJc w:val="left"/>
    </w:lvl>
    <w:lvl w:ilvl="8" w:tplc="0DE8C522">
      <w:numFmt w:val="decimal"/>
      <w:lvlText w:val=""/>
      <w:lvlJc w:val="left"/>
    </w:lvl>
  </w:abstractNum>
  <w:abstractNum w:abstractNumId="1">
    <w:nsid w:val="00000124"/>
    <w:multiLevelType w:val="hybridMultilevel"/>
    <w:tmpl w:val="37F87114"/>
    <w:lvl w:ilvl="0" w:tplc="831640EA">
      <w:start w:val="1"/>
      <w:numFmt w:val="bullet"/>
      <w:lvlText w:val="В"/>
      <w:lvlJc w:val="left"/>
    </w:lvl>
    <w:lvl w:ilvl="1" w:tplc="B2FA9858">
      <w:numFmt w:val="decimal"/>
      <w:lvlText w:val=""/>
      <w:lvlJc w:val="left"/>
    </w:lvl>
    <w:lvl w:ilvl="2" w:tplc="0B9265E8">
      <w:numFmt w:val="decimal"/>
      <w:lvlText w:val=""/>
      <w:lvlJc w:val="left"/>
    </w:lvl>
    <w:lvl w:ilvl="3" w:tplc="E64EC128">
      <w:numFmt w:val="decimal"/>
      <w:lvlText w:val=""/>
      <w:lvlJc w:val="left"/>
    </w:lvl>
    <w:lvl w:ilvl="4" w:tplc="D2884652">
      <w:numFmt w:val="decimal"/>
      <w:lvlText w:val=""/>
      <w:lvlJc w:val="left"/>
    </w:lvl>
    <w:lvl w:ilvl="5" w:tplc="45FA0B9C">
      <w:numFmt w:val="decimal"/>
      <w:lvlText w:val=""/>
      <w:lvlJc w:val="left"/>
    </w:lvl>
    <w:lvl w:ilvl="6" w:tplc="E3DE3960">
      <w:numFmt w:val="decimal"/>
      <w:lvlText w:val=""/>
      <w:lvlJc w:val="left"/>
    </w:lvl>
    <w:lvl w:ilvl="7" w:tplc="70AE4888">
      <w:numFmt w:val="decimal"/>
      <w:lvlText w:val=""/>
      <w:lvlJc w:val="left"/>
    </w:lvl>
    <w:lvl w:ilvl="8" w:tplc="091E45E8">
      <w:numFmt w:val="decimal"/>
      <w:lvlText w:val=""/>
      <w:lvlJc w:val="left"/>
    </w:lvl>
  </w:abstractNum>
  <w:abstractNum w:abstractNumId="2">
    <w:nsid w:val="000001EB"/>
    <w:multiLevelType w:val="hybridMultilevel"/>
    <w:tmpl w:val="94CCBE34"/>
    <w:lvl w:ilvl="0" w:tplc="4EA69AF6">
      <w:start w:val="1"/>
      <w:numFmt w:val="bullet"/>
      <w:lvlText w:val="В"/>
      <w:lvlJc w:val="left"/>
    </w:lvl>
    <w:lvl w:ilvl="1" w:tplc="3462E4A8">
      <w:numFmt w:val="decimal"/>
      <w:lvlText w:val=""/>
      <w:lvlJc w:val="left"/>
    </w:lvl>
    <w:lvl w:ilvl="2" w:tplc="861EA834">
      <w:numFmt w:val="decimal"/>
      <w:lvlText w:val=""/>
      <w:lvlJc w:val="left"/>
    </w:lvl>
    <w:lvl w:ilvl="3" w:tplc="85245BB0">
      <w:numFmt w:val="decimal"/>
      <w:lvlText w:val=""/>
      <w:lvlJc w:val="left"/>
    </w:lvl>
    <w:lvl w:ilvl="4" w:tplc="C6A0691C">
      <w:numFmt w:val="decimal"/>
      <w:lvlText w:val=""/>
      <w:lvlJc w:val="left"/>
    </w:lvl>
    <w:lvl w:ilvl="5" w:tplc="C6C2B580">
      <w:numFmt w:val="decimal"/>
      <w:lvlText w:val=""/>
      <w:lvlJc w:val="left"/>
    </w:lvl>
    <w:lvl w:ilvl="6" w:tplc="995E4046">
      <w:numFmt w:val="decimal"/>
      <w:lvlText w:val=""/>
      <w:lvlJc w:val="left"/>
    </w:lvl>
    <w:lvl w:ilvl="7" w:tplc="44340304">
      <w:numFmt w:val="decimal"/>
      <w:lvlText w:val=""/>
      <w:lvlJc w:val="left"/>
    </w:lvl>
    <w:lvl w:ilvl="8" w:tplc="01CA10DE">
      <w:numFmt w:val="decimal"/>
      <w:lvlText w:val=""/>
      <w:lvlJc w:val="left"/>
    </w:lvl>
  </w:abstractNum>
  <w:abstractNum w:abstractNumId="3">
    <w:nsid w:val="00000BB3"/>
    <w:multiLevelType w:val="hybridMultilevel"/>
    <w:tmpl w:val="696CAD96"/>
    <w:lvl w:ilvl="0" w:tplc="F5C04C4E">
      <w:start w:val="1"/>
      <w:numFmt w:val="decimal"/>
      <w:lvlText w:val="%1."/>
      <w:lvlJc w:val="left"/>
    </w:lvl>
    <w:lvl w:ilvl="1" w:tplc="E3F6EDF4">
      <w:numFmt w:val="decimal"/>
      <w:lvlText w:val=""/>
      <w:lvlJc w:val="left"/>
    </w:lvl>
    <w:lvl w:ilvl="2" w:tplc="54C2F552">
      <w:numFmt w:val="decimal"/>
      <w:lvlText w:val=""/>
      <w:lvlJc w:val="left"/>
    </w:lvl>
    <w:lvl w:ilvl="3" w:tplc="DFEAB63E">
      <w:numFmt w:val="decimal"/>
      <w:lvlText w:val=""/>
      <w:lvlJc w:val="left"/>
    </w:lvl>
    <w:lvl w:ilvl="4" w:tplc="139A7C44">
      <w:numFmt w:val="decimal"/>
      <w:lvlText w:val=""/>
      <w:lvlJc w:val="left"/>
    </w:lvl>
    <w:lvl w:ilvl="5" w:tplc="A048866E">
      <w:numFmt w:val="decimal"/>
      <w:lvlText w:val=""/>
      <w:lvlJc w:val="left"/>
    </w:lvl>
    <w:lvl w:ilvl="6" w:tplc="B0461F8E">
      <w:numFmt w:val="decimal"/>
      <w:lvlText w:val=""/>
      <w:lvlJc w:val="left"/>
    </w:lvl>
    <w:lvl w:ilvl="7" w:tplc="E9423D9E">
      <w:numFmt w:val="decimal"/>
      <w:lvlText w:val=""/>
      <w:lvlJc w:val="left"/>
    </w:lvl>
    <w:lvl w:ilvl="8" w:tplc="53462362">
      <w:numFmt w:val="decimal"/>
      <w:lvlText w:val=""/>
      <w:lvlJc w:val="left"/>
    </w:lvl>
  </w:abstractNum>
  <w:abstractNum w:abstractNumId="4">
    <w:nsid w:val="00000F3E"/>
    <w:multiLevelType w:val="hybridMultilevel"/>
    <w:tmpl w:val="F0849784"/>
    <w:lvl w:ilvl="0" w:tplc="40F8E842">
      <w:start w:val="1"/>
      <w:numFmt w:val="bullet"/>
      <w:lvlText w:val="В"/>
      <w:lvlJc w:val="left"/>
    </w:lvl>
    <w:lvl w:ilvl="1" w:tplc="D74C02F8">
      <w:numFmt w:val="decimal"/>
      <w:lvlText w:val=""/>
      <w:lvlJc w:val="left"/>
    </w:lvl>
    <w:lvl w:ilvl="2" w:tplc="552E5B06">
      <w:numFmt w:val="decimal"/>
      <w:lvlText w:val=""/>
      <w:lvlJc w:val="left"/>
    </w:lvl>
    <w:lvl w:ilvl="3" w:tplc="74A66E60">
      <w:numFmt w:val="decimal"/>
      <w:lvlText w:val=""/>
      <w:lvlJc w:val="left"/>
    </w:lvl>
    <w:lvl w:ilvl="4" w:tplc="B04A74FA">
      <w:numFmt w:val="decimal"/>
      <w:lvlText w:val=""/>
      <w:lvlJc w:val="left"/>
    </w:lvl>
    <w:lvl w:ilvl="5" w:tplc="3746EFE2">
      <w:numFmt w:val="decimal"/>
      <w:lvlText w:val=""/>
      <w:lvlJc w:val="left"/>
    </w:lvl>
    <w:lvl w:ilvl="6" w:tplc="4754E44C">
      <w:numFmt w:val="decimal"/>
      <w:lvlText w:val=""/>
      <w:lvlJc w:val="left"/>
    </w:lvl>
    <w:lvl w:ilvl="7" w:tplc="D6949D5A">
      <w:numFmt w:val="decimal"/>
      <w:lvlText w:val=""/>
      <w:lvlJc w:val="left"/>
    </w:lvl>
    <w:lvl w:ilvl="8" w:tplc="2926F8B8">
      <w:numFmt w:val="decimal"/>
      <w:lvlText w:val=""/>
      <w:lvlJc w:val="left"/>
    </w:lvl>
  </w:abstractNum>
  <w:abstractNum w:abstractNumId="5">
    <w:nsid w:val="000012DB"/>
    <w:multiLevelType w:val="hybridMultilevel"/>
    <w:tmpl w:val="525AA718"/>
    <w:lvl w:ilvl="0" w:tplc="E0C22F7C">
      <w:start w:val="1"/>
      <w:numFmt w:val="decimal"/>
      <w:lvlText w:val="%1."/>
      <w:lvlJc w:val="left"/>
    </w:lvl>
    <w:lvl w:ilvl="1" w:tplc="03A62FE4">
      <w:numFmt w:val="decimal"/>
      <w:lvlText w:val=""/>
      <w:lvlJc w:val="left"/>
    </w:lvl>
    <w:lvl w:ilvl="2" w:tplc="C2E66878">
      <w:numFmt w:val="decimal"/>
      <w:lvlText w:val=""/>
      <w:lvlJc w:val="left"/>
    </w:lvl>
    <w:lvl w:ilvl="3" w:tplc="3D844BE0">
      <w:numFmt w:val="decimal"/>
      <w:lvlText w:val=""/>
      <w:lvlJc w:val="left"/>
    </w:lvl>
    <w:lvl w:ilvl="4" w:tplc="69C2A826">
      <w:numFmt w:val="decimal"/>
      <w:lvlText w:val=""/>
      <w:lvlJc w:val="left"/>
    </w:lvl>
    <w:lvl w:ilvl="5" w:tplc="3A74EF34">
      <w:numFmt w:val="decimal"/>
      <w:lvlText w:val=""/>
      <w:lvlJc w:val="left"/>
    </w:lvl>
    <w:lvl w:ilvl="6" w:tplc="1FE05AA6">
      <w:numFmt w:val="decimal"/>
      <w:lvlText w:val=""/>
      <w:lvlJc w:val="left"/>
    </w:lvl>
    <w:lvl w:ilvl="7" w:tplc="2F624F92">
      <w:numFmt w:val="decimal"/>
      <w:lvlText w:val=""/>
      <w:lvlJc w:val="left"/>
    </w:lvl>
    <w:lvl w:ilvl="8" w:tplc="1236F660">
      <w:numFmt w:val="decimal"/>
      <w:lvlText w:val=""/>
      <w:lvlJc w:val="left"/>
    </w:lvl>
  </w:abstractNum>
  <w:abstractNum w:abstractNumId="6">
    <w:nsid w:val="0000153C"/>
    <w:multiLevelType w:val="hybridMultilevel"/>
    <w:tmpl w:val="4308EDC0"/>
    <w:lvl w:ilvl="0" w:tplc="6CB019B8">
      <w:start w:val="1"/>
      <w:numFmt w:val="bullet"/>
      <w:lvlText w:val="В"/>
      <w:lvlJc w:val="left"/>
    </w:lvl>
    <w:lvl w:ilvl="1" w:tplc="F1EEEC9C">
      <w:numFmt w:val="decimal"/>
      <w:lvlText w:val=""/>
      <w:lvlJc w:val="left"/>
    </w:lvl>
    <w:lvl w:ilvl="2" w:tplc="DB9CA448">
      <w:numFmt w:val="decimal"/>
      <w:lvlText w:val=""/>
      <w:lvlJc w:val="left"/>
    </w:lvl>
    <w:lvl w:ilvl="3" w:tplc="CAAA8C60">
      <w:numFmt w:val="decimal"/>
      <w:lvlText w:val=""/>
      <w:lvlJc w:val="left"/>
    </w:lvl>
    <w:lvl w:ilvl="4" w:tplc="B0740252">
      <w:numFmt w:val="decimal"/>
      <w:lvlText w:val=""/>
      <w:lvlJc w:val="left"/>
    </w:lvl>
    <w:lvl w:ilvl="5" w:tplc="55D65F08">
      <w:numFmt w:val="decimal"/>
      <w:lvlText w:val=""/>
      <w:lvlJc w:val="left"/>
    </w:lvl>
    <w:lvl w:ilvl="6" w:tplc="2634063C">
      <w:numFmt w:val="decimal"/>
      <w:lvlText w:val=""/>
      <w:lvlJc w:val="left"/>
    </w:lvl>
    <w:lvl w:ilvl="7" w:tplc="9AEE45FA">
      <w:numFmt w:val="decimal"/>
      <w:lvlText w:val=""/>
      <w:lvlJc w:val="left"/>
    </w:lvl>
    <w:lvl w:ilvl="8" w:tplc="FC4EC76C">
      <w:numFmt w:val="decimal"/>
      <w:lvlText w:val=""/>
      <w:lvlJc w:val="left"/>
    </w:lvl>
  </w:abstractNum>
  <w:abstractNum w:abstractNumId="7">
    <w:nsid w:val="00002EA6"/>
    <w:multiLevelType w:val="hybridMultilevel"/>
    <w:tmpl w:val="AAB2F2C2"/>
    <w:lvl w:ilvl="0" w:tplc="9A32F67A">
      <w:start w:val="1"/>
      <w:numFmt w:val="bullet"/>
      <w:lvlText w:val="В"/>
      <w:lvlJc w:val="left"/>
    </w:lvl>
    <w:lvl w:ilvl="1" w:tplc="4A5862A0">
      <w:start w:val="1"/>
      <w:numFmt w:val="bullet"/>
      <w:lvlText w:val="В"/>
      <w:lvlJc w:val="left"/>
    </w:lvl>
    <w:lvl w:ilvl="2" w:tplc="0E44C3B2">
      <w:start w:val="1"/>
      <w:numFmt w:val="bullet"/>
      <w:lvlText w:val="-"/>
      <w:lvlJc w:val="left"/>
    </w:lvl>
    <w:lvl w:ilvl="3" w:tplc="28FE027C">
      <w:numFmt w:val="decimal"/>
      <w:lvlText w:val=""/>
      <w:lvlJc w:val="left"/>
    </w:lvl>
    <w:lvl w:ilvl="4" w:tplc="9DB80572">
      <w:numFmt w:val="decimal"/>
      <w:lvlText w:val=""/>
      <w:lvlJc w:val="left"/>
    </w:lvl>
    <w:lvl w:ilvl="5" w:tplc="5BBA829C">
      <w:numFmt w:val="decimal"/>
      <w:lvlText w:val=""/>
      <w:lvlJc w:val="left"/>
    </w:lvl>
    <w:lvl w:ilvl="6" w:tplc="082033BE">
      <w:numFmt w:val="decimal"/>
      <w:lvlText w:val=""/>
      <w:lvlJc w:val="left"/>
    </w:lvl>
    <w:lvl w:ilvl="7" w:tplc="7ADCB88E">
      <w:numFmt w:val="decimal"/>
      <w:lvlText w:val=""/>
      <w:lvlJc w:val="left"/>
    </w:lvl>
    <w:lvl w:ilvl="8" w:tplc="C1CC4EFA">
      <w:numFmt w:val="decimal"/>
      <w:lvlText w:val=""/>
      <w:lvlJc w:val="left"/>
    </w:lvl>
  </w:abstractNum>
  <w:abstractNum w:abstractNumId="8">
    <w:nsid w:val="0000305E"/>
    <w:multiLevelType w:val="hybridMultilevel"/>
    <w:tmpl w:val="2480AAA4"/>
    <w:lvl w:ilvl="0" w:tplc="D1A8A966">
      <w:start w:val="1"/>
      <w:numFmt w:val="bullet"/>
      <w:lvlText w:val="В"/>
      <w:lvlJc w:val="left"/>
    </w:lvl>
    <w:lvl w:ilvl="1" w:tplc="39ACCBCA">
      <w:numFmt w:val="decimal"/>
      <w:lvlText w:val=""/>
      <w:lvlJc w:val="left"/>
    </w:lvl>
    <w:lvl w:ilvl="2" w:tplc="9C921328">
      <w:numFmt w:val="decimal"/>
      <w:lvlText w:val=""/>
      <w:lvlJc w:val="left"/>
    </w:lvl>
    <w:lvl w:ilvl="3" w:tplc="50B0FE46">
      <w:numFmt w:val="decimal"/>
      <w:lvlText w:val=""/>
      <w:lvlJc w:val="left"/>
    </w:lvl>
    <w:lvl w:ilvl="4" w:tplc="8ACE89B0">
      <w:numFmt w:val="decimal"/>
      <w:lvlText w:val=""/>
      <w:lvlJc w:val="left"/>
    </w:lvl>
    <w:lvl w:ilvl="5" w:tplc="B0DA52F2">
      <w:numFmt w:val="decimal"/>
      <w:lvlText w:val=""/>
      <w:lvlJc w:val="left"/>
    </w:lvl>
    <w:lvl w:ilvl="6" w:tplc="7CB0EA94">
      <w:numFmt w:val="decimal"/>
      <w:lvlText w:val=""/>
      <w:lvlJc w:val="left"/>
    </w:lvl>
    <w:lvl w:ilvl="7" w:tplc="EB0A617E">
      <w:numFmt w:val="decimal"/>
      <w:lvlText w:val=""/>
      <w:lvlJc w:val="left"/>
    </w:lvl>
    <w:lvl w:ilvl="8" w:tplc="7702060A">
      <w:numFmt w:val="decimal"/>
      <w:lvlText w:val=""/>
      <w:lvlJc w:val="left"/>
    </w:lvl>
  </w:abstractNum>
  <w:abstractNum w:abstractNumId="9">
    <w:nsid w:val="0000390C"/>
    <w:multiLevelType w:val="hybridMultilevel"/>
    <w:tmpl w:val="481CBF7E"/>
    <w:lvl w:ilvl="0" w:tplc="F69A3ADE">
      <w:start w:val="4"/>
      <w:numFmt w:val="decimal"/>
      <w:lvlText w:val="%1."/>
      <w:lvlJc w:val="left"/>
    </w:lvl>
    <w:lvl w:ilvl="1" w:tplc="A762E7B2">
      <w:numFmt w:val="decimal"/>
      <w:lvlText w:val=""/>
      <w:lvlJc w:val="left"/>
    </w:lvl>
    <w:lvl w:ilvl="2" w:tplc="198C8544">
      <w:numFmt w:val="decimal"/>
      <w:lvlText w:val=""/>
      <w:lvlJc w:val="left"/>
    </w:lvl>
    <w:lvl w:ilvl="3" w:tplc="072A396E">
      <w:numFmt w:val="decimal"/>
      <w:lvlText w:val=""/>
      <w:lvlJc w:val="left"/>
    </w:lvl>
    <w:lvl w:ilvl="4" w:tplc="B8A628C0">
      <w:numFmt w:val="decimal"/>
      <w:lvlText w:val=""/>
      <w:lvlJc w:val="left"/>
    </w:lvl>
    <w:lvl w:ilvl="5" w:tplc="B25CE978">
      <w:numFmt w:val="decimal"/>
      <w:lvlText w:val=""/>
      <w:lvlJc w:val="left"/>
    </w:lvl>
    <w:lvl w:ilvl="6" w:tplc="1F8463CE">
      <w:numFmt w:val="decimal"/>
      <w:lvlText w:val=""/>
      <w:lvlJc w:val="left"/>
    </w:lvl>
    <w:lvl w:ilvl="7" w:tplc="68480646">
      <w:numFmt w:val="decimal"/>
      <w:lvlText w:val=""/>
      <w:lvlJc w:val="left"/>
    </w:lvl>
    <w:lvl w:ilvl="8" w:tplc="E7847166">
      <w:numFmt w:val="decimal"/>
      <w:lvlText w:val=""/>
      <w:lvlJc w:val="left"/>
    </w:lvl>
  </w:abstractNum>
  <w:abstractNum w:abstractNumId="10">
    <w:nsid w:val="0000440D"/>
    <w:multiLevelType w:val="hybridMultilevel"/>
    <w:tmpl w:val="12E89B8C"/>
    <w:lvl w:ilvl="0" w:tplc="BBF2E7C0">
      <w:start w:val="1"/>
      <w:numFmt w:val="bullet"/>
      <w:lvlText w:val="-"/>
      <w:lvlJc w:val="left"/>
    </w:lvl>
    <w:lvl w:ilvl="1" w:tplc="73A60B66">
      <w:start w:val="1"/>
      <w:numFmt w:val="bullet"/>
      <w:lvlText w:val="В"/>
      <w:lvlJc w:val="left"/>
    </w:lvl>
    <w:lvl w:ilvl="2" w:tplc="A98CCBD6">
      <w:start w:val="1"/>
      <w:numFmt w:val="bullet"/>
      <w:lvlText w:val="В"/>
      <w:lvlJc w:val="left"/>
    </w:lvl>
    <w:lvl w:ilvl="3" w:tplc="47E44D5E">
      <w:numFmt w:val="decimal"/>
      <w:lvlText w:val=""/>
      <w:lvlJc w:val="left"/>
    </w:lvl>
    <w:lvl w:ilvl="4" w:tplc="732CD3FA">
      <w:numFmt w:val="decimal"/>
      <w:lvlText w:val=""/>
      <w:lvlJc w:val="left"/>
    </w:lvl>
    <w:lvl w:ilvl="5" w:tplc="9AB22220">
      <w:numFmt w:val="decimal"/>
      <w:lvlText w:val=""/>
      <w:lvlJc w:val="left"/>
    </w:lvl>
    <w:lvl w:ilvl="6" w:tplc="A510E5B4">
      <w:numFmt w:val="decimal"/>
      <w:lvlText w:val=""/>
      <w:lvlJc w:val="left"/>
    </w:lvl>
    <w:lvl w:ilvl="7" w:tplc="C5F0160C">
      <w:numFmt w:val="decimal"/>
      <w:lvlText w:val=""/>
      <w:lvlJc w:val="left"/>
    </w:lvl>
    <w:lvl w:ilvl="8" w:tplc="4A74948C">
      <w:numFmt w:val="decimal"/>
      <w:lvlText w:val=""/>
      <w:lvlJc w:val="left"/>
    </w:lvl>
  </w:abstractNum>
  <w:abstractNum w:abstractNumId="11">
    <w:nsid w:val="0000491C"/>
    <w:multiLevelType w:val="hybridMultilevel"/>
    <w:tmpl w:val="546C4C3C"/>
    <w:lvl w:ilvl="0" w:tplc="E8EC5C58">
      <w:start w:val="1"/>
      <w:numFmt w:val="bullet"/>
      <w:lvlText w:val="В"/>
      <w:lvlJc w:val="left"/>
    </w:lvl>
    <w:lvl w:ilvl="1" w:tplc="1D8E419C">
      <w:start w:val="1"/>
      <w:numFmt w:val="decimal"/>
      <w:lvlText w:val="%2)"/>
      <w:lvlJc w:val="left"/>
    </w:lvl>
    <w:lvl w:ilvl="2" w:tplc="7E3A1538">
      <w:numFmt w:val="decimal"/>
      <w:lvlText w:val=""/>
      <w:lvlJc w:val="left"/>
    </w:lvl>
    <w:lvl w:ilvl="3" w:tplc="64A2F7BE">
      <w:numFmt w:val="decimal"/>
      <w:lvlText w:val=""/>
      <w:lvlJc w:val="left"/>
    </w:lvl>
    <w:lvl w:ilvl="4" w:tplc="BA20101E">
      <w:numFmt w:val="decimal"/>
      <w:lvlText w:val=""/>
      <w:lvlJc w:val="left"/>
    </w:lvl>
    <w:lvl w:ilvl="5" w:tplc="8E6C4FFC">
      <w:numFmt w:val="decimal"/>
      <w:lvlText w:val=""/>
      <w:lvlJc w:val="left"/>
    </w:lvl>
    <w:lvl w:ilvl="6" w:tplc="E8BAEBBE">
      <w:numFmt w:val="decimal"/>
      <w:lvlText w:val=""/>
      <w:lvlJc w:val="left"/>
    </w:lvl>
    <w:lvl w:ilvl="7" w:tplc="9EF45D18">
      <w:numFmt w:val="decimal"/>
      <w:lvlText w:val=""/>
      <w:lvlJc w:val="left"/>
    </w:lvl>
    <w:lvl w:ilvl="8" w:tplc="E6641972">
      <w:numFmt w:val="decimal"/>
      <w:lvlText w:val=""/>
      <w:lvlJc w:val="left"/>
    </w:lvl>
  </w:abstractNum>
  <w:abstractNum w:abstractNumId="12">
    <w:nsid w:val="00004D06"/>
    <w:multiLevelType w:val="hybridMultilevel"/>
    <w:tmpl w:val="7F3CB188"/>
    <w:lvl w:ilvl="0" w:tplc="1B02776E">
      <w:start w:val="1"/>
      <w:numFmt w:val="bullet"/>
      <w:lvlText w:val="В"/>
      <w:lvlJc w:val="left"/>
    </w:lvl>
    <w:lvl w:ilvl="1" w:tplc="24948CD8">
      <w:numFmt w:val="decimal"/>
      <w:lvlText w:val=""/>
      <w:lvlJc w:val="left"/>
    </w:lvl>
    <w:lvl w:ilvl="2" w:tplc="E132F05C">
      <w:numFmt w:val="decimal"/>
      <w:lvlText w:val=""/>
      <w:lvlJc w:val="left"/>
    </w:lvl>
    <w:lvl w:ilvl="3" w:tplc="BA0291F8">
      <w:numFmt w:val="decimal"/>
      <w:lvlText w:val=""/>
      <w:lvlJc w:val="left"/>
    </w:lvl>
    <w:lvl w:ilvl="4" w:tplc="714E5C5E">
      <w:numFmt w:val="decimal"/>
      <w:lvlText w:val=""/>
      <w:lvlJc w:val="left"/>
    </w:lvl>
    <w:lvl w:ilvl="5" w:tplc="02EC8E44">
      <w:numFmt w:val="decimal"/>
      <w:lvlText w:val=""/>
      <w:lvlJc w:val="left"/>
    </w:lvl>
    <w:lvl w:ilvl="6" w:tplc="6DF85BAE">
      <w:numFmt w:val="decimal"/>
      <w:lvlText w:val=""/>
      <w:lvlJc w:val="left"/>
    </w:lvl>
    <w:lvl w:ilvl="7" w:tplc="80967850">
      <w:numFmt w:val="decimal"/>
      <w:lvlText w:val=""/>
      <w:lvlJc w:val="left"/>
    </w:lvl>
    <w:lvl w:ilvl="8" w:tplc="0436ED40">
      <w:numFmt w:val="decimal"/>
      <w:lvlText w:val=""/>
      <w:lvlJc w:val="left"/>
    </w:lvl>
  </w:abstractNum>
  <w:abstractNum w:abstractNumId="13">
    <w:nsid w:val="00004DB7"/>
    <w:multiLevelType w:val="hybridMultilevel"/>
    <w:tmpl w:val="52F60790"/>
    <w:lvl w:ilvl="0" w:tplc="8C90DCD6">
      <w:start w:val="1"/>
      <w:numFmt w:val="decimal"/>
      <w:lvlText w:val="%1."/>
      <w:lvlJc w:val="left"/>
    </w:lvl>
    <w:lvl w:ilvl="1" w:tplc="90DE1674">
      <w:numFmt w:val="decimal"/>
      <w:lvlText w:val=""/>
      <w:lvlJc w:val="left"/>
    </w:lvl>
    <w:lvl w:ilvl="2" w:tplc="D81A18C6">
      <w:numFmt w:val="decimal"/>
      <w:lvlText w:val=""/>
      <w:lvlJc w:val="left"/>
    </w:lvl>
    <w:lvl w:ilvl="3" w:tplc="C8144B00">
      <w:numFmt w:val="decimal"/>
      <w:lvlText w:val=""/>
      <w:lvlJc w:val="left"/>
    </w:lvl>
    <w:lvl w:ilvl="4" w:tplc="B89E3476">
      <w:numFmt w:val="decimal"/>
      <w:lvlText w:val=""/>
      <w:lvlJc w:val="left"/>
    </w:lvl>
    <w:lvl w:ilvl="5" w:tplc="E3108AFE">
      <w:numFmt w:val="decimal"/>
      <w:lvlText w:val=""/>
      <w:lvlJc w:val="left"/>
    </w:lvl>
    <w:lvl w:ilvl="6" w:tplc="CEF419F6">
      <w:numFmt w:val="decimal"/>
      <w:lvlText w:val=""/>
      <w:lvlJc w:val="left"/>
    </w:lvl>
    <w:lvl w:ilvl="7" w:tplc="4D1820E2">
      <w:numFmt w:val="decimal"/>
      <w:lvlText w:val=""/>
      <w:lvlJc w:val="left"/>
    </w:lvl>
    <w:lvl w:ilvl="8" w:tplc="F8BA820A">
      <w:numFmt w:val="decimal"/>
      <w:lvlText w:val=""/>
      <w:lvlJc w:val="left"/>
    </w:lvl>
  </w:abstractNum>
  <w:abstractNum w:abstractNumId="14">
    <w:nsid w:val="00007E87"/>
    <w:multiLevelType w:val="hybridMultilevel"/>
    <w:tmpl w:val="2D42C3B6"/>
    <w:lvl w:ilvl="0" w:tplc="D08E5450">
      <w:start w:val="1"/>
      <w:numFmt w:val="decimal"/>
      <w:lvlText w:val="%1)"/>
      <w:lvlJc w:val="left"/>
    </w:lvl>
    <w:lvl w:ilvl="1" w:tplc="0DF25C48">
      <w:numFmt w:val="decimal"/>
      <w:lvlText w:val=""/>
      <w:lvlJc w:val="left"/>
    </w:lvl>
    <w:lvl w:ilvl="2" w:tplc="D22C770E">
      <w:numFmt w:val="decimal"/>
      <w:lvlText w:val=""/>
      <w:lvlJc w:val="left"/>
    </w:lvl>
    <w:lvl w:ilvl="3" w:tplc="B98E36E2">
      <w:numFmt w:val="decimal"/>
      <w:lvlText w:val=""/>
      <w:lvlJc w:val="left"/>
    </w:lvl>
    <w:lvl w:ilvl="4" w:tplc="D324AFE2">
      <w:numFmt w:val="decimal"/>
      <w:lvlText w:val=""/>
      <w:lvlJc w:val="left"/>
    </w:lvl>
    <w:lvl w:ilvl="5" w:tplc="21DAF580">
      <w:numFmt w:val="decimal"/>
      <w:lvlText w:val=""/>
      <w:lvlJc w:val="left"/>
    </w:lvl>
    <w:lvl w:ilvl="6" w:tplc="E746F40A">
      <w:numFmt w:val="decimal"/>
      <w:lvlText w:val=""/>
      <w:lvlJc w:val="left"/>
    </w:lvl>
    <w:lvl w:ilvl="7" w:tplc="C2C6CDAC">
      <w:numFmt w:val="decimal"/>
      <w:lvlText w:val=""/>
      <w:lvlJc w:val="left"/>
    </w:lvl>
    <w:lvl w:ilvl="8" w:tplc="FFA4DA54">
      <w:numFmt w:val="decimal"/>
      <w:lvlText w:val=""/>
      <w:lvlJc w:val="left"/>
    </w:lvl>
  </w:abstractNum>
  <w:abstractNum w:abstractNumId="15">
    <w:nsid w:val="06756D18"/>
    <w:multiLevelType w:val="hybridMultilevel"/>
    <w:tmpl w:val="DE80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4909C3"/>
    <w:multiLevelType w:val="hybridMultilevel"/>
    <w:tmpl w:val="9062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0130E4"/>
    <w:multiLevelType w:val="hybridMultilevel"/>
    <w:tmpl w:val="FCB2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E65F3"/>
    <w:multiLevelType w:val="hybridMultilevel"/>
    <w:tmpl w:val="DA30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71814"/>
    <w:multiLevelType w:val="hybridMultilevel"/>
    <w:tmpl w:val="0926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F3AC6"/>
    <w:multiLevelType w:val="hybridMultilevel"/>
    <w:tmpl w:val="0926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64F14"/>
    <w:multiLevelType w:val="hybridMultilevel"/>
    <w:tmpl w:val="F548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4506A"/>
    <w:multiLevelType w:val="hybridMultilevel"/>
    <w:tmpl w:val="BD4822F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570"/>
        </w:tabs>
        <w:ind w:left="570" w:hanging="390"/>
      </w:pPr>
      <w:rPr>
        <w:rFonts w:hint="default"/>
        <w:b/>
        <w:sz w:val="36"/>
        <w:szCs w:val="3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03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06CCF"/>
    <w:multiLevelType w:val="hybridMultilevel"/>
    <w:tmpl w:val="418A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2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3608"/>
    <w:rsid w:val="000152C1"/>
    <w:rsid w:val="000E27C1"/>
    <w:rsid w:val="001161BB"/>
    <w:rsid w:val="0013241E"/>
    <w:rsid w:val="00143019"/>
    <w:rsid w:val="00153CC3"/>
    <w:rsid w:val="001D10E8"/>
    <w:rsid w:val="002309CB"/>
    <w:rsid w:val="002407A9"/>
    <w:rsid w:val="0026335B"/>
    <w:rsid w:val="00274E2C"/>
    <w:rsid w:val="00295DC2"/>
    <w:rsid w:val="002F4417"/>
    <w:rsid w:val="00353971"/>
    <w:rsid w:val="0053775E"/>
    <w:rsid w:val="005A6F29"/>
    <w:rsid w:val="006E3608"/>
    <w:rsid w:val="0076164E"/>
    <w:rsid w:val="00791DEA"/>
    <w:rsid w:val="008D6E1D"/>
    <w:rsid w:val="009058E4"/>
    <w:rsid w:val="00970319"/>
    <w:rsid w:val="00975BEE"/>
    <w:rsid w:val="0099316E"/>
    <w:rsid w:val="009C1794"/>
    <w:rsid w:val="009C5995"/>
    <w:rsid w:val="00A207AE"/>
    <w:rsid w:val="00AA47B2"/>
    <w:rsid w:val="00B359D0"/>
    <w:rsid w:val="00BA0941"/>
    <w:rsid w:val="00BA4733"/>
    <w:rsid w:val="00C2265C"/>
    <w:rsid w:val="00C6652E"/>
    <w:rsid w:val="00CE414B"/>
    <w:rsid w:val="00D47E0C"/>
    <w:rsid w:val="00DA16C2"/>
    <w:rsid w:val="00DF4023"/>
    <w:rsid w:val="00E641AB"/>
    <w:rsid w:val="00EA5B7B"/>
    <w:rsid w:val="00F642A6"/>
    <w:rsid w:val="00FA01A9"/>
    <w:rsid w:val="00FC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8"/>
  </w:style>
  <w:style w:type="paragraph" w:styleId="1">
    <w:name w:val="heading 1"/>
    <w:basedOn w:val="a"/>
    <w:link w:val="10"/>
    <w:uiPriority w:val="9"/>
    <w:qFormat/>
    <w:rsid w:val="000E27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5B7B"/>
    <w:pPr>
      <w:ind w:left="720"/>
      <w:contextualSpacing/>
    </w:pPr>
  </w:style>
  <w:style w:type="table" w:styleId="a5">
    <w:name w:val="Table Grid"/>
    <w:basedOn w:val="a1"/>
    <w:uiPriority w:val="59"/>
    <w:rsid w:val="009C599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F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F29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aliases w:val="основа"/>
    <w:next w:val="a8"/>
    <w:uiPriority w:val="1"/>
    <w:qFormat/>
    <w:rsid w:val="00FA01A9"/>
    <w:rPr>
      <w:rFonts w:asciiTheme="minorHAnsi" w:eastAsia="Times New Roman" w:hAnsiTheme="minorHAnsi" w:cstheme="minorBidi"/>
    </w:rPr>
  </w:style>
  <w:style w:type="paragraph" w:customStyle="1" w:styleId="3">
    <w:name w:val="Без интервала3"/>
    <w:uiPriority w:val="99"/>
    <w:rsid w:val="00FA01A9"/>
    <w:rPr>
      <w:rFonts w:ascii="Calibri" w:eastAsia="Times New Roman" w:hAnsi="Calibri"/>
    </w:rPr>
  </w:style>
  <w:style w:type="paragraph" w:styleId="a8">
    <w:name w:val="No Spacing"/>
    <w:link w:val="a9"/>
    <w:uiPriority w:val="1"/>
    <w:qFormat/>
    <w:rsid w:val="00FA01A9"/>
  </w:style>
  <w:style w:type="character" w:customStyle="1" w:styleId="a9">
    <w:name w:val="Без интервала Знак"/>
    <w:link w:val="a8"/>
    <w:uiPriority w:val="1"/>
    <w:rsid w:val="00D47E0C"/>
  </w:style>
  <w:style w:type="character" w:customStyle="1" w:styleId="10">
    <w:name w:val="Заголовок 1 Знак"/>
    <w:basedOn w:val="a0"/>
    <w:link w:val="1"/>
    <w:uiPriority w:val="9"/>
    <w:rsid w:val="000E27C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Качественная успеваемость по 2-4 классам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0.76000000000000056</c:v>
                </c:pt>
                <c:pt idx="1">
                  <c:v>0.5</c:v>
                </c:pt>
                <c:pt idx="2">
                  <c:v>0.52</c:v>
                </c:pt>
                <c:pt idx="3">
                  <c:v>0.61000000000000054</c:v>
                </c:pt>
                <c:pt idx="4">
                  <c:v>0.63000000000000056</c:v>
                </c:pt>
                <c:pt idx="5">
                  <c:v>0.53</c:v>
                </c:pt>
              </c:numCache>
            </c:numRef>
          </c:val>
        </c:ser>
        <c:shape val="cone"/>
        <c:axId val="77825536"/>
        <c:axId val="77827072"/>
        <c:axId val="0"/>
      </c:bar3DChart>
      <c:catAx>
        <c:axId val="77825536"/>
        <c:scaling>
          <c:orientation val="minMax"/>
        </c:scaling>
        <c:axPos val="b"/>
        <c:tickLblPos val="nextTo"/>
        <c:crossAx val="77827072"/>
        <c:crosses val="autoZero"/>
        <c:auto val="1"/>
        <c:lblAlgn val="ctr"/>
        <c:lblOffset val="100"/>
      </c:catAx>
      <c:valAx>
        <c:axId val="77827072"/>
        <c:scaling>
          <c:orientation val="minMax"/>
        </c:scaling>
        <c:axPos val="l"/>
        <c:majorGridlines/>
        <c:numFmt formatCode="0%" sourceLinked="1"/>
        <c:tickLblPos val="nextTo"/>
        <c:crossAx val="778255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 диктанта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0.92</c:v>
                </c:pt>
                <c:pt idx="1">
                  <c:v>0.83000000000000052</c:v>
                </c:pt>
                <c:pt idx="2">
                  <c:v>0.91</c:v>
                </c:pt>
                <c:pt idx="3">
                  <c:v>0.9</c:v>
                </c:pt>
                <c:pt idx="4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диктант</c:v>
                </c:pt>
              </c:strCache>
            </c:strRef>
          </c:tx>
          <c:spPr>
            <a:solidFill>
              <a:srgbClr val="FFFF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0.81</c:v>
                </c:pt>
                <c:pt idx="1">
                  <c:v>0.70000000000000051</c:v>
                </c:pt>
                <c:pt idx="2">
                  <c:v>0.62000000000000055</c:v>
                </c:pt>
                <c:pt idx="3">
                  <c:v>0.63000000000000056</c:v>
                </c:pt>
                <c:pt idx="4">
                  <c:v>0.6900000000000005</c:v>
                </c:pt>
              </c:numCache>
            </c:numRef>
          </c:val>
        </c:ser>
        <c:shape val="box"/>
        <c:axId val="81209216"/>
        <c:axId val="81210752"/>
        <c:axId val="0"/>
      </c:bar3DChart>
      <c:catAx>
        <c:axId val="81209216"/>
        <c:scaling>
          <c:orientation val="minMax"/>
        </c:scaling>
        <c:axPos val="b"/>
        <c:tickLblPos val="nextTo"/>
        <c:crossAx val="81210752"/>
        <c:crosses val="autoZero"/>
        <c:auto val="1"/>
        <c:lblAlgn val="ctr"/>
        <c:lblOffset val="100"/>
      </c:catAx>
      <c:valAx>
        <c:axId val="81210752"/>
        <c:scaling>
          <c:orientation val="minMax"/>
        </c:scaling>
        <c:axPos val="l"/>
        <c:majorGridlines/>
        <c:numFmt formatCode="0%" sourceLinked="1"/>
        <c:tickLblPos val="nextTo"/>
        <c:crossAx val="81209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0.92</c:v>
                </c:pt>
                <c:pt idx="1">
                  <c:v>0.95000000000000051</c:v>
                </c:pt>
                <c:pt idx="2">
                  <c:v>0.92</c:v>
                </c:pt>
                <c:pt idx="3">
                  <c:v>0.97000000000000053</c:v>
                </c:pt>
                <c:pt idx="4">
                  <c:v>0.9400000000000005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0.81</c:v>
                </c:pt>
                <c:pt idx="1">
                  <c:v>0.71000000000000052</c:v>
                </c:pt>
                <c:pt idx="2">
                  <c:v>0.61000000000000054</c:v>
                </c:pt>
                <c:pt idx="3">
                  <c:v>0.67000000000000082</c:v>
                </c:pt>
                <c:pt idx="4">
                  <c:v>0.70000000000000051</c:v>
                </c:pt>
              </c:numCache>
            </c:numRef>
          </c:val>
        </c:ser>
        <c:shape val="box"/>
        <c:axId val="106595840"/>
        <c:axId val="108286336"/>
        <c:axId val="0"/>
      </c:bar3DChart>
      <c:catAx>
        <c:axId val="106595840"/>
        <c:scaling>
          <c:orientation val="minMax"/>
        </c:scaling>
        <c:axPos val="b"/>
        <c:tickLblPos val="nextTo"/>
        <c:crossAx val="108286336"/>
        <c:crosses val="autoZero"/>
        <c:auto val="1"/>
        <c:lblAlgn val="ctr"/>
        <c:lblOffset val="100"/>
      </c:catAx>
      <c:valAx>
        <c:axId val="108286336"/>
        <c:scaling>
          <c:orientation val="minMax"/>
        </c:scaling>
        <c:axPos val="l"/>
        <c:majorGridlines/>
        <c:numFmt formatCode="0%" sourceLinked="1"/>
        <c:tickLblPos val="nextTo"/>
        <c:crossAx val="1065958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0.92</c:v>
                </c:pt>
                <c:pt idx="1">
                  <c:v>1</c:v>
                </c:pt>
                <c:pt idx="2">
                  <c:v>0.97000000000000053</c:v>
                </c:pt>
                <c:pt idx="3">
                  <c:v>0.97000000000000053</c:v>
                </c:pt>
                <c:pt idx="4">
                  <c:v>0.97000000000000053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0.81</c:v>
                </c:pt>
                <c:pt idx="1">
                  <c:v>0.84000000000000052</c:v>
                </c:pt>
                <c:pt idx="2">
                  <c:v>0.73000000000000054</c:v>
                </c:pt>
                <c:pt idx="3">
                  <c:v>0.71000000000000052</c:v>
                </c:pt>
                <c:pt idx="4">
                  <c:v>0.60000000000000053</c:v>
                </c:pt>
              </c:numCache>
            </c:numRef>
          </c:val>
        </c:ser>
        <c:shape val="box"/>
        <c:axId val="108818432"/>
        <c:axId val="108820736"/>
        <c:axId val="0"/>
      </c:bar3DChart>
      <c:catAx>
        <c:axId val="108818432"/>
        <c:scaling>
          <c:orientation val="minMax"/>
        </c:scaling>
        <c:axPos val="b"/>
        <c:tickLblPos val="nextTo"/>
        <c:crossAx val="108820736"/>
        <c:crosses val="autoZero"/>
        <c:auto val="1"/>
        <c:lblAlgn val="ctr"/>
        <c:lblOffset val="100"/>
      </c:catAx>
      <c:valAx>
        <c:axId val="108820736"/>
        <c:scaling>
          <c:orientation val="minMax"/>
        </c:scaling>
        <c:axPos val="l"/>
        <c:majorGridlines/>
        <c:numFmt formatCode="0%" sourceLinked="1"/>
        <c:tickLblPos val="nextTo"/>
        <c:crossAx val="108818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385724026489571"/>
          <c:y val="0.16643431199007144"/>
          <c:w val="0.67984494820710006"/>
          <c:h val="0.5495257278886644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выше нормы</c:v>
                </c:pt>
              </c:strCache>
            </c:strRef>
          </c:tx>
          <c:spPr>
            <a:solidFill>
              <a:srgbClr val="0066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0.27</c:v>
                </c:pt>
                <c:pt idx="1">
                  <c:v>0.56000000000000005</c:v>
                </c:pt>
                <c:pt idx="2">
                  <c:v>0.22</c:v>
                </c:pt>
                <c:pt idx="3">
                  <c:v>0.34</c:v>
                </c:pt>
                <c:pt idx="4">
                  <c:v>0.35000000000000026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норма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2"/>
              <c:layout>
                <c:manualLayout>
                  <c:x val="1.177856301531217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0.54</c:v>
                </c:pt>
                <c:pt idx="1">
                  <c:v>0.29000000000000026</c:v>
                </c:pt>
                <c:pt idx="2">
                  <c:v>0.73000000000000054</c:v>
                </c:pt>
                <c:pt idx="3">
                  <c:v>0.49000000000000027</c:v>
                </c:pt>
                <c:pt idx="4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ниже нормы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0.19</c:v>
                </c:pt>
                <c:pt idx="1">
                  <c:v>0.15000000000000013</c:v>
                </c:pt>
                <c:pt idx="2">
                  <c:v>0.05</c:v>
                </c:pt>
                <c:pt idx="3">
                  <c:v>0.17</c:v>
                </c:pt>
                <c:pt idx="4">
                  <c:v>0.14000000000000001</c:v>
                </c:pt>
              </c:numCache>
            </c:numRef>
          </c:val>
        </c:ser>
        <c:shape val="box"/>
        <c:axId val="40318464"/>
        <c:axId val="40320000"/>
        <c:axId val="0"/>
      </c:bar3DChart>
      <c:catAx>
        <c:axId val="40318464"/>
        <c:scaling>
          <c:orientation val="minMax"/>
        </c:scaling>
        <c:axPos val="b"/>
        <c:numFmt formatCode="General" sourceLinked="1"/>
        <c:tickLblPos val="nextTo"/>
        <c:crossAx val="40320000"/>
        <c:crosses val="autoZero"/>
        <c:auto val="1"/>
        <c:lblAlgn val="ctr"/>
        <c:lblOffset val="100"/>
      </c:catAx>
      <c:valAx>
        <c:axId val="40320000"/>
        <c:scaling>
          <c:orientation val="minMax"/>
        </c:scaling>
        <c:axPos val="l"/>
        <c:majorGridlines/>
        <c:numFmt formatCode="0%" sourceLinked="1"/>
        <c:tickLblPos val="nextTo"/>
        <c:crossAx val="403184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64F8-115A-4F05-986C-0F43397A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5770</Words>
  <Characters>32891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</cp:lastModifiedBy>
  <cp:revision>10</cp:revision>
  <cp:lastPrinted>2018-06-25T12:20:00Z</cp:lastPrinted>
  <dcterms:created xsi:type="dcterms:W3CDTF">2018-06-22T10:32:00Z</dcterms:created>
  <dcterms:modified xsi:type="dcterms:W3CDTF">2018-06-25T13:06:00Z</dcterms:modified>
</cp:coreProperties>
</file>